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C8B" w:rsidRPr="005D5D97" w:rsidRDefault="00EE3C8B" w:rsidP="00B13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ПСКОВСКАЯ ОБЛАСТЬ</w:t>
      </w:r>
    </w:p>
    <w:p w:rsidR="00EE3C8B" w:rsidRPr="005D5D97" w:rsidRDefault="00EE3C8B" w:rsidP="00B13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</w:p>
    <w:p w:rsidR="00EE3C8B" w:rsidRPr="005D5D97" w:rsidRDefault="00EE3C8B" w:rsidP="00B13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«ДЕДОВИЧСКИЙ МУНИЦИПАЛЬНЫЙ ОКРУГ»</w:t>
      </w:r>
    </w:p>
    <w:p w:rsidR="00EE3C8B" w:rsidRPr="005D5D97" w:rsidRDefault="00EE3C8B" w:rsidP="00B13E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3C8B" w:rsidRPr="005D5D97" w:rsidRDefault="00EE3C8B" w:rsidP="00B13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СОБРАНИЕ ДЕПУТАТОВ </w:t>
      </w:r>
    </w:p>
    <w:p w:rsidR="00EE3C8B" w:rsidRPr="005D5D97" w:rsidRDefault="00EE3C8B" w:rsidP="00B13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ДЕДОВИЧСКОГО МУНИЦИПАЛЬНОГО ОКРУГА</w:t>
      </w:r>
    </w:p>
    <w:p w:rsidR="00EE3C8B" w:rsidRPr="005D5D97" w:rsidRDefault="00EE3C8B" w:rsidP="00B13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проект</w:t>
      </w:r>
    </w:p>
    <w:p w:rsidR="00EE3C8B" w:rsidRPr="005D5D97" w:rsidRDefault="00EE3C8B" w:rsidP="00B13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РЕШЕНИЕ</w:t>
      </w:r>
    </w:p>
    <w:p w:rsidR="00EE3C8B" w:rsidRPr="005D5D97" w:rsidRDefault="00EE3C8B" w:rsidP="00B13E6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от                   № </w:t>
      </w:r>
    </w:p>
    <w:p w:rsidR="00EE3C8B" w:rsidRPr="005D5D97" w:rsidRDefault="00EE3C8B" w:rsidP="00B13E6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(принято на третьей очередной сессии </w:t>
      </w:r>
    </w:p>
    <w:p w:rsidR="00EE3C8B" w:rsidRPr="005D5D97" w:rsidRDefault="00EE3C8B" w:rsidP="00B13E6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Собрания депутатов</w:t>
      </w:r>
    </w:p>
    <w:p w:rsidR="00EE3C8B" w:rsidRPr="005D5D97" w:rsidRDefault="00EE3C8B" w:rsidP="00B13E6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Дедовичского муниципального округа </w:t>
      </w:r>
    </w:p>
    <w:p w:rsidR="00EE3C8B" w:rsidRPr="005D5D97" w:rsidRDefault="00EE3C8B" w:rsidP="00B13E6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первого созыва) </w:t>
      </w:r>
    </w:p>
    <w:p w:rsidR="00EE3C8B" w:rsidRPr="005D5D97" w:rsidRDefault="00EE3C8B" w:rsidP="00B13E6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рп. Дедовичи</w:t>
      </w:r>
    </w:p>
    <w:p w:rsidR="00EE3C8B" w:rsidRPr="005D5D97" w:rsidRDefault="00EE3C8B" w:rsidP="00FC12A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EE3C8B" w:rsidRPr="005D5D97" w:rsidRDefault="00EE3C8B" w:rsidP="00BB790C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5D5D97">
        <w:rPr>
          <w:rFonts w:ascii="Times New Roman" w:hAnsi="Times New Roman" w:cs="Times New Roman"/>
          <w:color w:val="000000"/>
          <w:spacing w:val="-5"/>
          <w:sz w:val="24"/>
          <w:szCs w:val="24"/>
        </w:rPr>
        <w:t>О досрочном прекращении полномочий</w:t>
      </w:r>
    </w:p>
    <w:p w:rsidR="00EE3C8B" w:rsidRPr="005D5D97" w:rsidRDefault="00EE3C8B" w:rsidP="00BB790C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5D5D97">
        <w:rPr>
          <w:rFonts w:ascii="Times New Roman" w:hAnsi="Times New Roman" w:cs="Times New Roman"/>
          <w:color w:val="000000"/>
          <w:spacing w:val="-5"/>
          <w:sz w:val="24"/>
          <w:szCs w:val="24"/>
        </w:rPr>
        <w:t>Главы Администрации городского поселения «Дедовичи»</w:t>
      </w:r>
    </w:p>
    <w:p w:rsidR="00EE3C8B" w:rsidRPr="005D5D97" w:rsidRDefault="00EE3C8B" w:rsidP="00FC12AD">
      <w:pPr>
        <w:shd w:val="clear" w:color="auto" w:fill="FFFFFF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EE3C8B" w:rsidRPr="005D5D97" w:rsidRDefault="00EE3C8B" w:rsidP="005D5D97">
      <w:pPr>
        <w:tabs>
          <w:tab w:val="left" w:pos="5306"/>
        </w:tabs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В соответствии с пунктом 11 части 1 статьи 23 Федерального закона от 20 марта 2025 г.                        № 33-ФЗ «Об общих принципах организации местного самоуправления в единой системе публичной власти», с Законом Псковской области от 05.03.2025 № 2596-ОЗ </w:t>
      </w:r>
      <w:r w:rsidRPr="005D5D97">
        <w:rPr>
          <w:rFonts w:ascii="Times New Roman" w:hAnsi="Times New Roman" w:cs="Times New Roman"/>
          <w:sz w:val="24"/>
          <w:szCs w:val="24"/>
        </w:rPr>
        <w:br/>
        <w:t>«О преобразовании муниципальных образований, входящих в состав Дедовичского муниципального района Псковской области», Собрание депутатов Дедовичского муниципального округа РЕШИЛО:</w:t>
      </w:r>
    </w:p>
    <w:p w:rsidR="00EE3C8B" w:rsidRPr="005D5D97" w:rsidRDefault="00EE3C8B" w:rsidP="00E754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1. Прекратить полномочия Главы Администрации городского поселения «Дедовичи»   Гавриловой Ирины Викторовны досрочно, в связи с преобразованием муниципального образования «Дедовичи» и вступлением в должность Главы Дедовичского муниципального округа, исполняющего полномочия Главы Администрации городского поселения «Дедовичи».</w:t>
      </w:r>
    </w:p>
    <w:p w:rsidR="00EE3C8B" w:rsidRPr="005D5D97" w:rsidRDefault="00EE3C8B" w:rsidP="00BB790C">
      <w:pPr>
        <w:pStyle w:val="ListParagraph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2. Настоящее решение вступает в силу с момента принятия</w:t>
      </w:r>
      <w:r w:rsidRPr="005D5D9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E3C8B" w:rsidRPr="005D5D97" w:rsidRDefault="00EE3C8B" w:rsidP="00BB790C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3. Опубликовать настоящее решение в газете «Коммуна» и в сетевом издании "Нормативные правовые акты Псковской области" (</w:t>
      </w:r>
      <w:hyperlink r:id="rId5">
        <w:r w:rsidRPr="005D5D97">
          <w:rPr>
            <w:rFonts w:ascii="Times New Roman" w:hAnsi="Times New Roman" w:cs="Times New Roman"/>
            <w:sz w:val="24"/>
            <w:szCs w:val="24"/>
          </w:rPr>
          <w:t>http://pravo.pskov.ru</w:t>
        </w:r>
      </w:hyperlink>
      <w:r w:rsidRPr="005D5D97">
        <w:rPr>
          <w:rFonts w:ascii="Times New Roman" w:hAnsi="Times New Roman" w:cs="Times New Roman"/>
          <w:sz w:val="24"/>
          <w:szCs w:val="24"/>
        </w:rPr>
        <w:t>), разместить настоящее решение на официальном сайте муниципального образования «Дедовичский район».</w:t>
      </w:r>
    </w:p>
    <w:p w:rsidR="00EE3C8B" w:rsidRPr="005D5D97" w:rsidRDefault="00EE3C8B" w:rsidP="00BB790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E3C8B" w:rsidRPr="005D5D97" w:rsidRDefault="00EE3C8B" w:rsidP="00BB790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Председатель Собрания депутатов</w:t>
      </w:r>
    </w:p>
    <w:p w:rsidR="00EE3C8B" w:rsidRPr="005D5D97" w:rsidRDefault="00EE3C8B" w:rsidP="00BB790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Дедовичского муниципального округа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D5D97">
        <w:rPr>
          <w:rFonts w:ascii="Times New Roman" w:hAnsi="Times New Roman" w:cs="Times New Roman"/>
          <w:sz w:val="24"/>
          <w:szCs w:val="24"/>
        </w:rPr>
        <w:t xml:space="preserve">   Е.А. Васильева                      </w:t>
      </w:r>
    </w:p>
    <w:p w:rsidR="00EE3C8B" w:rsidRPr="005D5D97" w:rsidRDefault="00EE3C8B" w:rsidP="00BB790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E3C8B" w:rsidRPr="005D5D97" w:rsidRDefault="00EE3C8B" w:rsidP="00BB790C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Проект подготовила:</w:t>
      </w:r>
    </w:p>
    <w:p w:rsidR="00EE3C8B" w:rsidRPr="005D5D97" w:rsidRDefault="00EE3C8B" w:rsidP="00BB790C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Спец. по работе с депутатами</w:t>
      </w:r>
    </w:p>
    <w:p w:rsidR="00EE3C8B" w:rsidRPr="005D5D97" w:rsidRDefault="00EE3C8B" w:rsidP="00BB790C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Администрации Дедовичского </w:t>
      </w:r>
    </w:p>
    <w:p w:rsidR="00EE3C8B" w:rsidRPr="005D5D97" w:rsidRDefault="00EE3C8B" w:rsidP="005D5D97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D5D97">
        <w:rPr>
          <w:rFonts w:ascii="Times New Roman" w:hAnsi="Times New Roman" w:cs="Times New Roman"/>
          <w:sz w:val="24"/>
          <w:szCs w:val="24"/>
        </w:rPr>
        <w:t>А.С.Чернова</w:t>
      </w:r>
    </w:p>
    <w:p w:rsidR="00EE3C8B" w:rsidRPr="005D5D97" w:rsidRDefault="00EE3C8B" w:rsidP="00BB790C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EE3C8B" w:rsidRPr="005D5D97" w:rsidRDefault="00EE3C8B" w:rsidP="00BB790C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Нач. юридического отдела</w:t>
      </w:r>
    </w:p>
    <w:p w:rsidR="00EE3C8B" w:rsidRPr="005D5D97" w:rsidRDefault="00EE3C8B" w:rsidP="00BB790C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Администрации Дедовичского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D5D97">
        <w:rPr>
          <w:rFonts w:ascii="Times New Roman" w:hAnsi="Times New Roman" w:cs="Times New Roman"/>
          <w:sz w:val="24"/>
          <w:szCs w:val="24"/>
        </w:rPr>
        <w:t xml:space="preserve">О.В.Шаранцова  </w:t>
      </w:r>
    </w:p>
    <w:p w:rsidR="00EE3C8B" w:rsidRPr="005D5D97" w:rsidRDefault="00EE3C8B" w:rsidP="005D5D97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EE3C8B" w:rsidRPr="005D5D97" w:rsidRDefault="00EE3C8B" w:rsidP="00BB790C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>Управляющий делами</w:t>
      </w:r>
    </w:p>
    <w:p w:rsidR="00EE3C8B" w:rsidRPr="005D5D97" w:rsidRDefault="00EE3C8B" w:rsidP="00BB790C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Администрации Дедовичского                                              </w:t>
      </w:r>
    </w:p>
    <w:p w:rsidR="00EE3C8B" w:rsidRPr="005D5D97" w:rsidRDefault="00EE3C8B" w:rsidP="00BB790C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D5D97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Н.С.</w:t>
      </w:r>
      <w:r w:rsidRPr="005D5D97">
        <w:rPr>
          <w:rFonts w:ascii="Times New Roman" w:hAnsi="Times New Roman" w:cs="Times New Roman"/>
          <w:sz w:val="24"/>
          <w:szCs w:val="24"/>
        </w:rPr>
        <w:t>Пашкова</w:t>
      </w:r>
    </w:p>
    <w:p w:rsidR="00EE3C8B" w:rsidRPr="005D5D97" w:rsidRDefault="00EE3C8B" w:rsidP="00BB790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E3C8B" w:rsidRPr="005D5D97" w:rsidRDefault="00EE3C8B" w:rsidP="00BB790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sectPr w:rsidR="00EE3C8B" w:rsidRPr="005D5D97" w:rsidSect="00FC12AD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12AD"/>
    <w:rsid w:val="00065618"/>
    <w:rsid w:val="00086111"/>
    <w:rsid w:val="000C4EEA"/>
    <w:rsid w:val="001426C3"/>
    <w:rsid w:val="00147BFA"/>
    <w:rsid w:val="001E36D5"/>
    <w:rsid w:val="001F2585"/>
    <w:rsid w:val="00363F1B"/>
    <w:rsid w:val="003A66E0"/>
    <w:rsid w:val="003C2393"/>
    <w:rsid w:val="00410C2B"/>
    <w:rsid w:val="00442339"/>
    <w:rsid w:val="00475BD6"/>
    <w:rsid w:val="004B7A8A"/>
    <w:rsid w:val="004F637C"/>
    <w:rsid w:val="00547D87"/>
    <w:rsid w:val="0056649E"/>
    <w:rsid w:val="005D5D97"/>
    <w:rsid w:val="00600453"/>
    <w:rsid w:val="006E5280"/>
    <w:rsid w:val="0076547B"/>
    <w:rsid w:val="00776150"/>
    <w:rsid w:val="00794EDD"/>
    <w:rsid w:val="007B4CEF"/>
    <w:rsid w:val="007F00A4"/>
    <w:rsid w:val="007F0524"/>
    <w:rsid w:val="007F4ADE"/>
    <w:rsid w:val="00815FAB"/>
    <w:rsid w:val="0085694B"/>
    <w:rsid w:val="00870710"/>
    <w:rsid w:val="00891F05"/>
    <w:rsid w:val="009C7817"/>
    <w:rsid w:val="00A008E9"/>
    <w:rsid w:val="00A27734"/>
    <w:rsid w:val="00A468EE"/>
    <w:rsid w:val="00B13329"/>
    <w:rsid w:val="00B13E6C"/>
    <w:rsid w:val="00B143DB"/>
    <w:rsid w:val="00B23A84"/>
    <w:rsid w:val="00BB790C"/>
    <w:rsid w:val="00BC05A3"/>
    <w:rsid w:val="00C031D4"/>
    <w:rsid w:val="00C12F4A"/>
    <w:rsid w:val="00C42CB1"/>
    <w:rsid w:val="00CB5730"/>
    <w:rsid w:val="00D16B20"/>
    <w:rsid w:val="00D2738E"/>
    <w:rsid w:val="00D35341"/>
    <w:rsid w:val="00D36207"/>
    <w:rsid w:val="00D72D3A"/>
    <w:rsid w:val="00D93870"/>
    <w:rsid w:val="00DB3B61"/>
    <w:rsid w:val="00DF7520"/>
    <w:rsid w:val="00E44540"/>
    <w:rsid w:val="00E57643"/>
    <w:rsid w:val="00E7540A"/>
    <w:rsid w:val="00EB58F7"/>
    <w:rsid w:val="00EE3C8B"/>
    <w:rsid w:val="00F008AA"/>
    <w:rsid w:val="00F77CD5"/>
    <w:rsid w:val="00F83E3F"/>
    <w:rsid w:val="00F90EE8"/>
    <w:rsid w:val="00FC12AD"/>
    <w:rsid w:val="00FD3554"/>
    <w:rsid w:val="00FD743A"/>
    <w:rsid w:val="00FE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2AD"/>
    <w:pPr>
      <w:ind w:firstLine="709"/>
      <w:jc w:val="both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FC12AD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FC12AD"/>
    <w:pPr>
      <w:spacing w:after="160" w:line="256" w:lineRule="auto"/>
      <w:ind w:left="720" w:firstLine="0"/>
      <w:jc w:val="left"/>
    </w:pPr>
    <w:rPr>
      <w:rFonts w:eastAsia="Times New Roman"/>
    </w:rPr>
  </w:style>
  <w:style w:type="paragraph" w:customStyle="1" w:styleId="ConsPlusNormal">
    <w:name w:val="ConsPlusNormal"/>
    <w:uiPriority w:val="99"/>
    <w:rsid w:val="00FC12AD"/>
    <w:pPr>
      <w:widowControl w:val="0"/>
      <w:autoSpaceDE w:val="0"/>
      <w:autoSpaceDN w:val="0"/>
    </w:pPr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psk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350</Words>
  <Characters>1997</Characters>
  <Application>Microsoft Office Outlook</Application>
  <DocSecurity>0</DocSecurity>
  <Lines>0</Lines>
  <Paragraphs>0</Paragraphs>
  <ScaleCrop>false</ScaleCrop>
  <Company>Управление по МС и территориальному развитию АПО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subject/>
  <dc:creator>user</dc:creator>
  <cp:keywords/>
  <dc:description/>
  <cp:lastModifiedBy>Специалист</cp:lastModifiedBy>
  <cp:revision>11</cp:revision>
  <cp:lastPrinted>2025-10-24T06:35:00Z</cp:lastPrinted>
  <dcterms:created xsi:type="dcterms:W3CDTF">2025-10-24T07:19:00Z</dcterms:created>
  <dcterms:modified xsi:type="dcterms:W3CDTF">2025-10-24T10:02:00Z</dcterms:modified>
</cp:coreProperties>
</file>