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/>
        <w:jc w:val="center"/>
      </w:pPr>
      <w:r>
        <w:t xml:space="preserve">ПСКОВСКАЯ ОБЛАСТЬ </w:t>
      </w:r>
      <w:r>
        <w:br/>
      </w:r>
      <w:r>
        <w:t>МУНИЦИПАЛЬНОЕ ОБРАЗОВАНИЕ «ДЕДОВИЧИ»</w:t>
      </w:r>
      <w:r>
        <w:br/>
      </w:r>
      <w:r>
        <w:t>АДМИНИСТРАЦИЯ ГОРОДСКОГО ПОСЕЛЕНИЯ «ДЕДОВИЧИ»</w:t>
      </w:r>
    </w:p>
    <w:p w14:paraId="05000000">
      <w:pPr>
        <w:ind/>
        <w:jc w:val="center"/>
      </w:pPr>
      <w:r>
        <w:t>ПОСТАНОВЛЕНИЕ</w:t>
      </w:r>
    </w:p>
    <w:p w14:paraId="06000000"/>
    <w:p w14:paraId="07000000"/>
    <w:p w14:paraId="08000000">
      <w:r>
        <w:t>от 15.04.2024  № 65</w:t>
      </w:r>
    </w:p>
    <w:p w14:paraId="09000000">
      <w:r>
        <w:t>рп</w:t>
      </w:r>
      <w:r>
        <w:t>. Дедовичи</w:t>
      </w:r>
    </w:p>
    <w:p w14:paraId="0A000000"/>
    <w:p w14:paraId="0B000000"/>
    <w:p w14:paraId="0C000000">
      <w:r>
        <w:t>О внесении изменений в Схему теплоснабжения</w:t>
      </w:r>
    </w:p>
    <w:p w14:paraId="0D000000">
      <w:r>
        <w:t xml:space="preserve">муниципального образования «Дедовичи» </w:t>
      </w:r>
      <w:r>
        <w:t>на</w:t>
      </w:r>
    </w:p>
    <w:p w14:paraId="0E000000">
      <w:r>
        <w:t xml:space="preserve">период 2015 – 2030 </w:t>
      </w:r>
      <w:r>
        <w:t>г.</w:t>
      </w:r>
      <w:r>
        <w:t>г</w:t>
      </w:r>
      <w:r>
        <w:t>.</w:t>
      </w:r>
    </w:p>
    <w:p w14:paraId="0F000000"/>
    <w:p w14:paraId="10000000">
      <w:pPr>
        <w:ind w:firstLine="540" w:left="0"/>
        <w:jc w:val="both"/>
      </w:pPr>
    </w:p>
    <w:p w14:paraId="11000000">
      <w:pPr>
        <w:ind w:firstLine="540" w:left="0"/>
        <w:jc w:val="both"/>
      </w:pPr>
      <w:r>
        <w:t>В соответствии с пунктом 5 части 1 статьи 6 Федерального закона от 27.07.2010 № 190-ФЗ «О теплоснабжении» Администрация городского поселения «Дедовичи» ПОСТАНОВЛЯЕТ:</w:t>
      </w:r>
    </w:p>
    <w:p w14:paraId="12000000">
      <w:pPr>
        <w:ind w:firstLine="540" w:left="0"/>
        <w:jc w:val="both"/>
      </w:pPr>
      <w:r>
        <w:t>1. Внести в Схему теплоснабжения муниципального образования «Дедовичи» до 2030 г., являющуюся приложением № 1 к постановлению Администрации городского поселения «Дедовичи» от 25.06.2015 № 121, следующие изменения:</w:t>
      </w:r>
    </w:p>
    <w:p w14:paraId="13000000">
      <w:pPr>
        <w:pStyle w:val="Style_3"/>
        <w:numPr>
          <w:ilvl w:val="1"/>
          <w:numId w:val="1"/>
        </w:numPr>
        <w:spacing w:after="0"/>
        <w:ind w:firstLine="901" w:left="0" w:right="23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В Книге 1 Схемы теплоснабжения (Приложение № 1 к постановлению): </w:t>
      </w:r>
      <w:r>
        <w:rPr>
          <w:rFonts w:ascii="Times New Roman" w:hAnsi="Times New Roman"/>
          <w:sz w:val="28"/>
          <w:highlight w:val="white"/>
        </w:rPr>
        <w:t xml:space="preserve"> </w:t>
      </w:r>
    </w:p>
    <w:p w14:paraId="14000000">
      <w:pPr>
        <w:pStyle w:val="Style_3"/>
        <w:spacing w:after="0"/>
        <w:ind w:firstLine="450" w:left="0" w:right="23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1.1.1.Таблицу 1.2.2. раздела 1 изложить в новой редакции:</w:t>
      </w:r>
    </w:p>
    <w:p w14:paraId="15000000">
      <w:pPr>
        <w:pStyle w:val="Style_3"/>
        <w:spacing w:after="0"/>
        <w:ind w:firstLine="0" w:left="901" w:right="23"/>
        <w:jc w:val="both"/>
        <w:rPr>
          <w:rFonts w:ascii="Times New Roman" w:hAnsi="Times New Roman"/>
          <w:sz w:val="28"/>
          <w:highlight w:val="white"/>
        </w:rPr>
      </w:pPr>
    </w:p>
    <w:p w14:paraId="16000000">
      <w:pPr>
        <w:ind w:firstLine="0" w:left="450" w:right="23"/>
        <w:jc w:val="both"/>
        <w:rPr>
          <w:sz w:val="26"/>
        </w:rPr>
      </w:pPr>
      <w:r>
        <w:rPr>
          <w:b w:val="1"/>
          <w:sz w:val="26"/>
        </w:rPr>
        <w:t xml:space="preserve">«Таблица 1.2.2. </w:t>
      </w:r>
      <w:r>
        <w:rPr>
          <w:sz w:val="26"/>
        </w:rPr>
        <w:t>Тепловые нагрузки Абонентов, присоединённых к теплосетям филиала ОАО «ОГК-2»-Псковская ГРЭС.</w:t>
      </w:r>
    </w:p>
    <w:p w14:paraId="17000000">
      <w:pPr>
        <w:ind w:firstLine="540" w:left="0"/>
        <w:jc w:val="both"/>
      </w:pPr>
    </w:p>
    <w:tbl>
      <w:tblPr>
        <w:tblStyle w:val="Style_4"/>
        <w:tblInd w:type="dxa" w:w="36"/>
        <w:tblLayout w:type="fixed"/>
      </w:tblPr>
      <w:tblGrid>
        <w:gridCol w:w="477"/>
        <w:gridCol w:w="4674"/>
        <w:gridCol w:w="195"/>
        <w:gridCol w:w="787"/>
        <w:gridCol w:w="269"/>
        <w:gridCol w:w="60"/>
        <w:gridCol w:w="592"/>
        <w:gridCol w:w="270"/>
        <w:gridCol w:w="801"/>
        <w:gridCol w:w="136"/>
        <w:gridCol w:w="1059"/>
      </w:tblGrid>
      <w:tr>
        <w:trPr>
          <w:trHeight w:hRule="atLeast" w:val="267"/>
        </w:trPr>
        <w:tc>
          <w:tcPr>
            <w:tcW w:type="dxa" w:w="477"/>
            <w:vMerge w:val="restart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vAlign w:val="center"/>
          </w:tcPr>
          <w:p w14:paraId="18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№</w:t>
            </w:r>
          </w:p>
          <w:p w14:paraId="19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</w:t>
            </w:r>
            <w:r>
              <w:rPr>
                <w:b w:val="1"/>
                <w:sz w:val="24"/>
              </w:rPr>
              <w:t>/п</w:t>
            </w:r>
          </w:p>
        </w:tc>
        <w:tc>
          <w:tcPr>
            <w:tcW w:type="dxa" w:w="4869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Наименование потребителя</w:t>
            </w:r>
          </w:p>
        </w:tc>
        <w:tc>
          <w:tcPr>
            <w:tcW w:type="dxa" w:w="3974"/>
            <w:gridSpan w:val="8"/>
            <w:tcBorders>
              <w:top w:color="000000" w:sz="8" w:val="single"/>
              <w:bottom w:color="000000" w:sz="4" w:val="single"/>
              <w:right w:color="000000" w:sz="4" w:val="single"/>
            </w:tcBorders>
            <w:vAlign w:val="center"/>
          </w:tcPr>
          <w:p w14:paraId="1B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 xml:space="preserve">           Тепловая нагрузка, Гкал/час</w:t>
            </w:r>
          </w:p>
        </w:tc>
      </w:tr>
      <w:tr>
        <w:trPr>
          <w:trHeight w:hRule="atLeast" w:val="258"/>
        </w:trPr>
        <w:tc>
          <w:tcPr>
            <w:tcW w:type="dxa" w:w="477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4869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056"/>
            <w:gridSpan w:val="2"/>
            <w:tcBorders>
              <w:bottom w:color="000000" w:sz="4" w:val="single"/>
              <w:right w:color="000000" w:sz="4" w:val="single"/>
            </w:tcBorders>
            <w:vAlign w:val="center"/>
          </w:tcPr>
          <w:p w14:paraId="1C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Q</w:t>
            </w:r>
            <w:r>
              <w:rPr>
                <w:b w:val="1"/>
                <w:sz w:val="24"/>
                <w:vertAlign w:val="subscript"/>
              </w:rPr>
              <w:t>от</w:t>
            </w:r>
          </w:p>
        </w:tc>
        <w:tc>
          <w:tcPr>
            <w:tcW w:type="dxa" w:w="922"/>
            <w:gridSpan w:val="3"/>
            <w:tcBorders>
              <w:bottom w:color="000000" w:sz="4" w:val="single"/>
              <w:right w:color="000000" w:sz="4" w:val="single"/>
            </w:tcBorders>
            <w:vAlign w:val="center"/>
          </w:tcPr>
          <w:p w14:paraId="1D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Q</w:t>
            </w:r>
            <w:r>
              <w:rPr>
                <w:b w:val="1"/>
                <w:sz w:val="24"/>
                <w:vertAlign w:val="subscript"/>
              </w:rPr>
              <w:t>в</w:t>
            </w:r>
          </w:p>
        </w:tc>
        <w:tc>
          <w:tcPr>
            <w:tcW w:type="dxa" w:w="937"/>
            <w:gridSpan w:val="2"/>
            <w:tcBorders>
              <w:bottom w:color="000000" w:sz="4" w:val="single"/>
              <w:right w:color="000000" w:sz="4" w:val="single"/>
            </w:tcBorders>
            <w:vAlign w:val="center"/>
          </w:tcPr>
          <w:p w14:paraId="1E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Q</w:t>
            </w:r>
            <w:r>
              <w:rPr>
                <w:b w:val="1"/>
                <w:sz w:val="24"/>
                <w:vertAlign w:val="subscript"/>
              </w:rPr>
              <w:t>гвс</w:t>
            </w:r>
          </w:p>
        </w:tc>
        <w:tc>
          <w:tcPr>
            <w:tcW w:type="dxa" w:w="1059"/>
            <w:tcBorders>
              <w:bottom w:color="000000" w:sz="4" w:val="single"/>
              <w:right w:color="000000" w:sz="4" w:val="single"/>
            </w:tcBorders>
            <w:vAlign w:val="center"/>
          </w:tcPr>
          <w:p w14:paraId="1F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Q</w:t>
            </w:r>
            <w:r>
              <w:rPr>
                <w:b w:val="1"/>
                <w:sz w:val="24"/>
                <w:vertAlign w:val="subscript"/>
              </w:rPr>
              <w:t>т</w:t>
            </w:r>
          </w:p>
        </w:tc>
      </w:tr>
      <w:tr>
        <w:trPr>
          <w:trHeight w:hRule="atLeast" w:val="221"/>
        </w:trPr>
        <w:tc>
          <w:tcPr>
            <w:tcW w:type="dxa" w:w="9320"/>
            <w:gridSpan w:val="11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  <w:vAlign w:val="bottom"/>
          </w:tcPr>
          <w:p w14:paraId="20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Жилой посёлок</w:t>
            </w:r>
          </w:p>
        </w:tc>
      </w:tr>
      <w:tr>
        <w:trPr>
          <w:trHeight w:hRule="atLeast" w:val="61"/>
        </w:trPr>
        <w:tc>
          <w:tcPr>
            <w:tcW w:type="dxa" w:w="477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vAlign w:val="bottom"/>
          </w:tcPr>
          <w:p w14:paraId="21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8843"/>
            <w:gridSpan w:val="10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  <w:vAlign w:val="center"/>
          </w:tcPr>
          <w:p w14:paraId="22000000">
            <w:pPr>
              <w:rPr>
                <w:sz w:val="24"/>
              </w:rPr>
            </w:pPr>
            <w:r>
              <w:rPr>
                <w:b w:val="1"/>
                <w:sz w:val="24"/>
              </w:rPr>
              <w:t>Население, в том числе: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left w:color="000000" w:sz="8" w:val="single"/>
              <w:bottom w:color="000000" w:sz="4" w:val="single"/>
              <w:right w:color="000000" w:sz="4" w:val="single"/>
            </w:tcBorders>
            <w:vAlign w:val="bottom"/>
          </w:tcPr>
          <w:p w14:paraId="23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4869"/>
            <w:gridSpan w:val="2"/>
            <w:tcBorders>
              <w:bottom w:color="000000" w:sz="4" w:val="single"/>
              <w:right w:color="000000" w:sz="4" w:val="single"/>
            </w:tcBorders>
          </w:tcPr>
          <w:p w14:paraId="24000000">
            <w:pPr>
              <w:rPr>
                <w:sz w:val="24"/>
              </w:rPr>
            </w:pPr>
            <w:r>
              <w:rPr>
                <w:sz w:val="24"/>
              </w:rPr>
              <w:t>Жилые дома 34</w:t>
            </w:r>
          </w:p>
        </w:tc>
        <w:tc>
          <w:tcPr>
            <w:tcW w:type="dxa" w:w="1056"/>
            <w:gridSpan w:val="2"/>
            <w:tcBorders>
              <w:bottom w:color="000000" w:sz="4" w:val="single"/>
              <w:right w:color="000000" w:sz="4" w:val="single"/>
            </w:tcBorders>
          </w:tcPr>
          <w:p w14:paraId="25000000">
            <w:pPr>
              <w:rPr>
                <w:sz w:val="24"/>
              </w:rPr>
            </w:pPr>
            <w:r>
              <w:rPr>
                <w:sz w:val="24"/>
              </w:rPr>
              <w:t>8,9838</w:t>
            </w:r>
          </w:p>
        </w:tc>
        <w:tc>
          <w:tcPr>
            <w:tcW w:type="dxa" w:w="922"/>
            <w:gridSpan w:val="3"/>
            <w:tcBorders>
              <w:bottom w:color="000000" w:sz="4" w:val="single"/>
              <w:right w:color="000000" w:sz="4" w:val="single"/>
            </w:tcBorders>
            <w:vAlign w:val="center"/>
          </w:tcPr>
          <w:p w14:paraId="26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937"/>
            <w:gridSpan w:val="2"/>
            <w:tcBorders>
              <w:bottom w:color="000000" w:sz="4" w:val="single"/>
              <w:right w:color="000000" w:sz="4" w:val="single"/>
            </w:tcBorders>
          </w:tcPr>
          <w:p w14:paraId="27000000">
            <w:pPr>
              <w:rPr>
                <w:sz w:val="24"/>
              </w:rPr>
            </w:pPr>
            <w:r>
              <w:rPr>
                <w:sz w:val="24"/>
              </w:rPr>
              <w:t>6,0594</w:t>
            </w:r>
          </w:p>
        </w:tc>
        <w:tc>
          <w:tcPr>
            <w:tcW w:type="dxa" w:w="1059"/>
            <w:tcBorders>
              <w:bottom w:color="000000" w:sz="4" w:val="single"/>
              <w:right w:color="000000" w:sz="8" w:val="single"/>
            </w:tcBorders>
          </w:tcPr>
          <w:p w14:paraId="28000000">
            <w:pPr>
              <w:rPr>
                <w:sz w:val="24"/>
              </w:rPr>
            </w:pPr>
            <w:r>
              <w:rPr>
                <w:sz w:val="24"/>
              </w:rPr>
              <w:t>15,0432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top w:color="000000" w:sz="8" w:val="single"/>
              <w:left w:color="000000" w:sz="8" w:val="single"/>
              <w:bottom w:color="000000" w:sz="8" w:val="single"/>
            </w:tcBorders>
            <w:vAlign w:val="bottom"/>
          </w:tcPr>
          <w:p w14:paraId="29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4869"/>
            <w:gridSpan w:val="2"/>
            <w:tcBorders>
              <w:top w:color="000000" w:sz="8" w:val="single"/>
              <w:left w:color="000000" w:sz="8" w:val="single"/>
              <w:bottom w:color="000000" w:sz="8" w:val="single"/>
            </w:tcBorders>
          </w:tcPr>
          <w:p w14:paraId="2A000000">
            <w:pPr>
              <w:rPr>
                <w:sz w:val="24"/>
              </w:rPr>
            </w:pPr>
            <w:r>
              <w:rPr>
                <w:sz w:val="24"/>
              </w:rPr>
              <w:t>Коттеджи</w:t>
            </w:r>
          </w:p>
        </w:tc>
        <w:tc>
          <w:tcPr>
            <w:tcW w:type="dxa" w:w="1056"/>
            <w:gridSpan w:val="2"/>
            <w:tcBorders>
              <w:top w:color="000000" w:sz="8" w:val="single"/>
              <w:left w:color="000000" w:sz="8" w:val="single"/>
              <w:bottom w:color="000000" w:sz="8" w:val="single"/>
            </w:tcBorders>
          </w:tcPr>
          <w:p w14:paraId="2B000000">
            <w:pPr>
              <w:rPr>
                <w:sz w:val="24"/>
              </w:rPr>
            </w:pPr>
            <w:r>
              <w:rPr>
                <w:sz w:val="24"/>
              </w:rPr>
              <w:t>0,5499</w:t>
            </w:r>
          </w:p>
        </w:tc>
        <w:tc>
          <w:tcPr>
            <w:tcW w:type="dxa" w:w="922"/>
            <w:gridSpan w:val="3"/>
            <w:tcBorders>
              <w:top w:color="000000" w:sz="8" w:val="single"/>
              <w:left w:color="000000" w:sz="8" w:val="single"/>
              <w:bottom w:color="000000" w:sz="8" w:val="single"/>
            </w:tcBorders>
            <w:vAlign w:val="center"/>
          </w:tcPr>
          <w:p w14:paraId="2C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937"/>
            <w:gridSpan w:val="2"/>
            <w:tcBorders>
              <w:top w:color="000000" w:sz="8" w:val="single"/>
              <w:left w:color="000000" w:sz="8" w:val="single"/>
              <w:bottom w:color="000000" w:sz="8" w:val="single"/>
            </w:tcBorders>
          </w:tcPr>
          <w:p w14:paraId="2D000000">
            <w:pPr>
              <w:rPr>
                <w:sz w:val="24"/>
              </w:rPr>
            </w:pPr>
            <w:r>
              <w:rPr>
                <w:sz w:val="24"/>
              </w:rPr>
              <w:t>0,0916</w:t>
            </w:r>
          </w:p>
        </w:tc>
        <w:tc>
          <w:tcPr>
            <w:tcW w:type="dxa" w:w="105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2E000000">
            <w:pPr>
              <w:rPr>
                <w:sz w:val="24"/>
              </w:rPr>
            </w:pPr>
            <w:r>
              <w:rPr>
                <w:sz w:val="24"/>
              </w:rPr>
              <w:t>0,6415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left w:color="000000" w:sz="8" w:val="single"/>
              <w:bottom w:color="000000" w:sz="4" w:val="single"/>
              <w:right w:color="000000" w:sz="4" w:val="single"/>
            </w:tcBorders>
            <w:vAlign w:val="bottom"/>
          </w:tcPr>
          <w:p w14:paraId="2F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4869"/>
            <w:gridSpan w:val="2"/>
            <w:tcBorders>
              <w:right w:color="000000" w:sz="4" w:val="single"/>
            </w:tcBorders>
          </w:tcPr>
          <w:p w14:paraId="3000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1056"/>
            <w:gridSpan w:val="2"/>
            <w:tcBorders>
              <w:right w:color="000000" w:sz="4" w:val="single"/>
            </w:tcBorders>
          </w:tcPr>
          <w:p w14:paraId="31000000">
            <w:pPr>
              <w:rPr>
                <w:sz w:val="24"/>
              </w:rPr>
            </w:pPr>
            <w:r>
              <w:rPr>
                <w:b w:val="1"/>
                <w:sz w:val="24"/>
              </w:rPr>
              <w:t>9,5337</w:t>
            </w:r>
          </w:p>
        </w:tc>
        <w:tc>
          <w:tcPr>
            <w:tcW w:type="dxa" w:w="922"/>
            <w:gridSpan w:val="3"/>
            <w:tcBorders>
              <w:right w:color="000000" w:sz="4" w:val="single"/>
            </w:tcBorders>
            <w:vAlign w:val="center"/>
          </w:tcPr>
          <w:p w14:paraId="32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937"/>
            <w:gridSpan w:val="2"/>
            <w:tcBorders>
              <w:right w:color="000000" w:sz="4" w:val="single"/>
            </w:tcBorders>
          </w:tcPr>
          <w:p w14:paraId="33000000">
            <w:pPr>
              <w:rPr>
                <w:sz w:val="24"/>
              </w:rPr>
            </w:pPr>
            <w:r>
              <w:rPr>
                <w:b w:val="1"/>
                <w:sz w:val="24"/>
              </w:rPr>
              <w:t>6,1510</w:t>
            </w:r>
          </w:p>
        </w:tc>
        <w:tc>
          <w:tcPr>
            <w:tcW w:type="dxa" w:w="1059"/>
            <w:tcBorders>
              <w:right w:color="000000" w:sz="8" w:val="single"/>
            </w:tcBorders>
          </w:tcPr>
          <w:p w14:paraId="34000000">
            <w:pPr>
              <w:rPr>
                <w:sz w:val="24"/>
              </w:rPr>
            </w:pPr>
            <w:r>
              <w:rPr>
                <w:b w:val="1"/>
                <w:sz w:val="24"/>
              </w:rPr>
              <w:t>15,6847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left w:color="000000" w:sz="8" w:val="single"/>
              <w:bottom w:color="000000" w:sz="4" w:val="single"/>
              <w:right w:color="000000" w:sz="4" w:val="single"/>
            </w:tcBorders>
            <w:vAlign w:val="bottom"/>
          </w:tcPr>
          <w:p w14:paraId="35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8843"/>
            <w:gridSpan w:val="10"/>
            <w:tcBorders>
              <w:top w:color="000000" w:sz="4" w:val="single"/>
              <w:bottom w:color="000000" w:sz="4" w:val="single"/>
              <w:right w:color="000000" w:sz="8" w:val="single"/>
            </w:tcBorders>
            <w:vAlign w:val="center"/>
          </w:tcPr>
          <w:p w14:paraId="36000000">
            <w:pPr>
              <w:rPr>
                <w:sz w:val="24"/>
              </w:rPr>
            </w:pPr>
            <w:r>
              <w:rPr>
                <w:b w:val="1"/>
                <w:sz w:val="24"/>
              </w:rPr>
              <w:t>Прочие потребители:</w:t>
            </w:r>
          </w:p>
        </w:tc>
      </w:tr>
      <w:tr>
        <w:trPr>
          <w:trHeight w:hRule="atLeast" w:val="209"/>
        </w:trPr>
        <w:tc>
          <w:tcPr>
            <w:tcW w:type="dxa" w:w="477"/>
            <w:tcBorders>
              <w:left w:color="000000" w:sz="8" w:val="single"/>
              <w:bottom w:color="000000" w:sz="4" w:val="single"/>
              <w:right w:color="000000" w:sz="4" w:val="single"/>
            </w:tcBorders>
            <w:vAlign w:val="bottom"/>
          </w:tcPr>
          <w:p w14:paraId="3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4869"/>
            <w:gridSpan w:val="2"/>
            <w:tcBorders>
              <w:right w:color="000000" w:sz="4" w:val="single"/>
            </w:tcBorders>
            <w:vAlign w:val="bottom"/>
          </w:tcPr>
          <w:p w14:paraId="38000000">
            <w:pPr>
              <w:rPr>
                <w:sz w:val="24"/>
              </w:rPr>
            </w:pPr>
            <w:r>
              <w:rPr>
                <w:sz w:val="24"/>
              </w:rPr>
              <w:t xml:space="preserve">Магазин ул. </w:t>
            </w:r>
            <w:r>
              <w:rPr>
                <w:sz w:val="24"/>
              </w:rPr>
              <w:t>Октябрьская</w:t>
            </w:r>
            <w:r>
              <w:rPr>
                <w:sz w:val="24"/>
              </w:rPr>
              <w:t>, 26</w:t>
            </w:r>
          </w:p>
        </w:tc>
        <w:tc>
          <w:tcPr>
            <w:tcW w:type="dxa" w:w="1116"/>
            <w:gridSpan w:val="3"/>
            <w:tcBorders>
              <w:right w:color="000000" w:sz="4" w:val="single"/>
            </w:tcBorders>
          </w:tcPr>
          <w:p w14:paraId="39000000">
            <w:pPr>
              <w:rPr>
                <w:sz w:val="24"/>
              </w:rPr>
            </w:pPr>
            <w:r>
              <w:rPr>
                <w:sz w:val="24"/>
              </w:rPr>
              <w:t>0,0193</w:t>
            </w:r>
          </w:p>
        </w:tc>
        <w:tc>
          <w:tcPr>
            <w:tcW w:type="dxa" w:w="862"/>
            <w:gridSpan w:val="2"/>
            <w:tcBorders>
              <w:right w:color="000000" w:sz="4" w:val="single"/>
            </w:tcBorders>
            <w:vAlign w:val="center"/>
          </w:tcPr>
          <w:p w14:paraId="3A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937"/>
            <w:gridSpan w:val="2"/>
            <w:tcBorders>
              <w:right w:color="000000" w:sz="4" w:val="single"/>
            </w:tcBorders>
          </w:tcPr>
          <w:p w14:paraId="3B00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059"/>
            <w:tcBorders>
              <w:right w:color="000000" w:sz="8" w:val="single"/>
            </w:tcBorders>
          </w:tcPr>
          <w:p w14:paraId="3C000000">
            <w:pPr>
              <w:rPr>
                <w:sz w:val="24"/>
              </w:rPr>
            </w:pPr>
            <w:r>
              <w:rPr>
                <w:sz w:val="24"/>
              </w:rPr>
              <w:t>0,0193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left w:color="000000" w:sz="8" w:val="single"/>
              <w:bottom w:color="000000" w:sz="4" w:val="single"/>
              <w:right w:color="000000" w:sz="4" w:val="single"/>
            </w:tcBorders>
            <w:vAlign w:val="bottom"/>
          </w:tcPr>
          <w:p w14:paraId="3D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4869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3E000000">
            <w:pPr>
              <w:rPr>
                <w:sz w:val="24"/>
              </w:rPr>
            </w:pPr>
            <w:r>
              <w:rPr>
                <w:sz w:val="24"/>
              </w:rPr>
              <w:t>Магазин ул. Энергетиков, 5</w:t>
            </w:r>
          </w:p>
        </w:tc>
        <w:tc>
          <w:tcPr>
            <w:tcW w:type="dxa" w:w="1116"/>
            <w:gridSpan w:val="3"/>
            <w:tcBorders>
              <w:top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rPr>
                <w:sz w:val="24"/>
              </w:rPr>
            </w:pPr>
            <w:r>
              <w:rPr>
                <w:sz w:val="24"/>
              </w:rPr>
              <w:t>0,0355</w:t>
            </w:r>
          </w:p>
        </w:tc>
        <w:tc>
          <w:tcPr>
            <w:tcW w:type="dxa" w:w="862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937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059"/>
            <w:tcBorders>
              <w:top w:color="000000" w:sz="4" w:val="single"/>
              <w:right w:color="000000" w:sz="8" w:val="single"/>
            </w:tcBorders>
          </w:tcPr>
          <w:p w14:paraId="42000000">
            <w:pPr>
              <w:rPr>
                <w:sz w:val="24"/>
              </w:rPr>
            </w:pPr>
            <w:r>
              <w:rPr>
                <w:sz w:val="24"/>
              </w:rPr>
              <w:t>0,0355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left w:color="000000" w:sz="8" w:val="single"/>
              <w:bottom w:color="000000" w:sz="4" w:val="single"/>
              <w:right w:color="000000" w:sz="4" w:val="single"/>
            </w:tcBorders>
            <w:vAlign w:val="bottom"/>
          </w:tcPr>
          <w:p w14:paraId="43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4869"/>
            <w:gridSpan w:val="2"/>
            <w:tcBorders>
              <w:bottom w:color="000000" w:sz="4" w:val="single"/>
              <w:right w:color="000000" w:sz="4" w:val="single"/>
            </w:tcBorders>
            <w:vAlign w:val="bottom"/>
          </w:tcPr>
          <w:p w14:paraId="44000000">
            <w:pPr>
              <w:rPr>
                <w:sz w:val="24"/>
              </w:rPr>
            </w:pPr>
            <w:r>
              <w:rPr>
                <w:sz w:val="24"/>
              </w:rPr>
              <w:t>Столовая ГБПОУ ПО «ДМТ» ул. Энергетиков, 3</w:t>
            </w:r>
          </w:p>
        </w:tc>
        <w:tc>
          <w:tcPr>
            <w:tcW w:type="dxa" w:w="1116"/>
            <w:gridSpan w:val="3"/>
            <w:tcBorders>
              <w:bottom w:color="000000" w:sz="4" w:val="single"/>
              <w:right w:color="000000" w:sz="4" w:val="single"/>
            </w:tcBorders>
          </w:tcPr>
          <w:p w14:paraId="45000000">
            <w:pPr>
              <w:rPr>
                <w:sz w:val="24"/>
              </w:rPr>
            </w:pPr>
            <w:r>
              <w:rPr>
                <w:sz w:val="24"/>
              </w:rPr>
              <w:t>0,050</w:t>
            </w:r>
          </w:p>
        </w:tc>
        <w:tc>
          <w:tcPr>
            <w:tcW w:type="dxa" w:w="862"/>
            <w:gridSpan w:val="2"/>
            <w:tcBorders>
              <w:bottom w:color="000000" w:sz="4" w:val="single"/>
              <w:right w:color="000000" w:sz="4" w:val="single"/>
            </w:tcBorders>
            <w:vAlign w:val="center"/>
          </w:tcPr>
          <w:p w14:paraId="46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937"/>
            <w:gridSpan w:val="2"/>
            <w:tcBorders>
              <w:bottom w:color="000000" w:sz="4" w:val="single"/>
              <w:right w:color="000000" w:sz="4" w:val="single"/>
            </w:tcBorders>
          </w:tcPr>
          <w:p w14:paraId="47000000">
            <w:pPr>
              <w:rPr>
                <w:sz w:val="24"/>
              </w:rPr>
            </w:pPr>
            <w:r>
              <w:rPr>
                <w:sz w:val="24"/>
              </w:rPr>
              <w:t>0,033</w:t>
            </w:r>
          </w:p>
        </w:tc>
        <w:tc>
          <w:tcPr>
            <w:tcW w:type="dxa" w:w="1059"/>
            <w:tcBorders>
              <w:top w:color="000000" w:sz="4" w:val="single"/>
              <w:right w:color="000000" w:sz="8" w:val="single"/>
            </w:tcBorders>
          </w:tcPr>
          <w:p w14:paraId="48000000">
            <w:pPr>
              <w:rPr>
                <w:sz w:val="24"/>
              </w:rPr>
            </w:pPr>
            <w:r>
              <w:rPr>
                <w:sz w:val="24"/>
              </w:rPr>
              <w:t>0,083</w:t>
            </w:r>
          </w:p>
        </w:tc>
      </w:tr>
      <w:tr>
        <w:trPr>
          <w:trHeight w:hRule="atLeast" w:val="209"/>
        </w:trPr>
        <w:tc>
          <w:tcPr>
            <w:tcW w:type="dxa" w:w="477"/>
            <w:tcBorders>
              <w:left w:color="000000" w:sz="8" w:val="single"/>
              <w:bottom w:color="000000" w:sz="4" w:val="single"/>
              <w:right w:color="000000" w:sz="4" w:val="single"/>
            </w:tcBorders>
            <w:vAlign w:val="bottom"/>
          </w:tcPr>
          <w:p w14:paraId="49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4869"/>
            <w:gridSpan w:val="2"/>
            <w:tcBorders>
              <w:bottom w:color="000000" w:sz="4" w:val="single"/>
              <w:right w:color="000000" w:sz="4" w:val="single"/>
            </w:tcBorders>
            <w:vAlign w:val="bottom"/>
          </w:tcPr>
          <w:p w14:paraId="4A000000">
            <w:pPr>
              <w:rPr>
                <w:sz w:val="24"/>
              </w:rPr>
            </w:pPr>
            <w:r>
              <w:rPr>
                <w:sz w:val="24"/>
              </w:rPr>
              <w:t xml:space="preserve">Магазин, ул. </w:t>
            </w:r>
            <w:r>
              <w:rPr>
                <w:sz w:val="24"/>
              </w:rPr>
              <w:t>Октябрьская</w:t>
            </w:r>
            <w:r>
              <w:rPr>
                <w:sz w:val="24"/>
              </w:rPr>
              <w:t>, 30/1</w:t>
            </w:r>
          </w:p>
        </w:tc>
        <w:tc>
          <w:tcPr>
            <w:tcW w:type="dxa" w:w="1116"/>
            <w:gridSpan w:val="3"/>
            <w:tcBorders>
              <w:bottom w:color="000000" w:sz="4" w:val="single"/>
              <w:right w:color="000000" w:sz="4" w:val="single"/>
            </w:tcBorders>
          </w:tcPr>
          <w:p w14:paraId="4B000000">
            <w:pPr>
              <w:rPr>
                <w:sz w:val="24"/>
              </w:rPr>
            </w:pPr>
            <w:r>
              <w:rPr>
                <w:sz w:val="24"/>
              </w:rPr>
              <w:t>0,0102</w:t>
            </w:r>
          </w:p>
        </w:tc>
        <w:tc>
          <w:tcPr>
            <w:tcW w:type="dxa" w:w="862"/>
            <w:gridSpan w:val="2"/>
            <w:tcBorders>
              <w:bottom w:color="000000" w:sz="4" w:val="single"/>
              <w:right w:color="000000" w:sz="4" w:val="single"/>
            </w:tcBorders>
            <w:vAlign w:val="center"/>
          </w:tcPr>
          <w:p w14:paraId="4C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937"/>
            <w:gridSpan w:val="2"/>
            <w:tcBorders>
              <w:bottom w:color="000000" w:sz="4" w:val="single"/>
              <w:right w:color="000000" w:sz="4" w:val="single"/>
            </w:tcBorders>
          </w:tcPr>
          <w:p w14:paraId="4D000000">
            <w:pPr>
              <w:rPr>
                <w:sz w:val="24"/>
              </w:rPr>
            </w:pPr>
          </w:p>
        </w:tc>
        <w:tc>
          <w:tcPr>
            <w:tcW w:type="dxa" w:w="1059"/>
            <w:tcBorders>
              <w:top w:color="000000" w:sz="4" w:val="single"/>
              <w:right w:color="000000" w:sz="8" w:val="single"/>
            </w:tcBorders>
          </w:tcPr>
          <w:p w14:paraId="4E000000">
            <w:pPr>
              <w:rPr>
                <w:sz w:val="24"/>
              </w:rPr>
            </w:pPr>
            <w:r>
              <w:rPr>
                <w:sz w:val="24"/>
              </w:rPr>
              <w:t>0,0102</w:t>
            </w:r>
          </w:p>
        </w:tc>
      </w:tr>
      <w:tr>
        <w:trPr>
          <w:trHeight w:hRule="atLeast" w:val="209"/>
        </w:trPr>
        <w:tc>
          <w:tcPr>
            <w:tcW w:type="dxa" w:w="477"/>
            <w:tcBorders>
              <w:left w:color="000000" w:sz="8" w:val="single"/>
              <w:bottom w:color="000000" w:sz="4" w:val="single"/>
              <w:right w:color="000000" w:sz="4" w:val="single"/>
            </w:tcBorders>
            <w:vAlign w:val="bottom"/>
          </w:tcPr>
          <w:p w14:paraId="4F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4869"/>
            <w:gridSpan w:val="2"/>
            <w:tcBorders>
              <w:bottom w:color="000000" w:sz="4" w:val="single"/>
              <w:right w:color="000000" w:sz="4" w:val="single"/>
            </w:tcBorders>
            <w:vAlign w:val="bottom"/>
          </w:tcPr>
          <w:p w14:paraId="50000000">
            <w:pPr>
              <w:rPr>
                <w:sz w:val="24"/>
              </w:rPr>
            </w:pPr>
            <w:r>
              <w:rPr>
                <w:sz w:val="24"/>
              </w:rPr>
              <w:t>Аптека, ул. Октябрьская, 30/1</w:t>
            </w:r>
          </w:p>
        </w:tc>
        <w:tc>
          <w:tcPr>
            <w:tcW w:type="dxa" w:w="1116"/>
            <w:gridSpan w:val="3"/>
            <w:tcBorders>
              <w:bottom w:color="000000" w:sz="4" w:val="single"/>
              <w:right w:color="000000" w:sz="4" w:val="single"/>
            </w:tcBorders>
          </w:tcPr>
          <w:p w14:paraId="51000000">
            <w:pPr>
              <w:rPr>
                <w:sz w:val="24"/>
              </w:rPr>
            </w:pPr>
            <w:r>
              <w:rPr>
                <w:sz w:val="24"/>
              </w:rPr>
              <w:t>0,0103</w:t>
            </w:r>
          </w:p>
        </w:tc>
        <w:tc>
          <w:tcPr>
            <w:tcW w:type="dxa" w:w="862"/>
            <w:gridSpan w:val="2"/>
            <w:tcBorders>
              <w:bottom w:color="000000" w:sz="4" w:val="single"/>
              <w:right w:color="000000" w:sz="4" w:val="single"/>
            </w:tcBorders>
            <w:vAlign w:val="center"/>
          </w:tcPr>
          <w:p w14:paraId="52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937"/>
            <w:gridSpan w:val="2"/>
            <w:tcBorders>
              <w:bottom w:color="000000" w:sz="4" w:val="single"/>
              <w:right w:color="000000" w:sz="4" w:val="single"/>
            </w:tcBorders>
          </w:tcPr>
          <w:p w14:paraId="5300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059"/>
            <w:tcBorders>
              <w:right w:color="000000" w:sz="8" w:val="single"/>
            </w:tcBorders>
          </w:tcPr>
          <w:p w14:paraId="54000000">
            <w:pPr>
              <w:rPr>
                <w:sz w:val="24"/>
              </w:rPr>
            </w:pPr>
            <w:r>
              <w:rPr>
                <w:sz w:val="24"/>
              </w:rPr>
              <w:t>0,0103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left w:color="000000" w:sz="8" w:val="single"/>
              <w:bottom w:color="000000" w:sz="4" w:val="single"/>
              <w:right w:color="000000" w:sz="4" w:val="single"/>
            </w:tcBorders>
            <w:vAlign w:val="bottom"/>
          </w:tcPr>
          <w:p w14:paraId="55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4869"/>
            <w:gridSpan w:val="2"/>
            <w:tcBorders>
              <w:bottom w:color="000000" w:sz="4" w:val="single"/>
              <w:right w:color="000000" w:sz="4" w:val="single"/>
            </w:tcBorders>
            <w:vAlign w:val="bottom"/>
          </w:tcPr>
          <w:p w14:paraId="56000000">
            <w:pPr>
              <w:rPr>
                <w:sz w:val="24"/>
              </w:rPr>
            </w:pPr>
            <w:r>
              <w:rPr>
                <w:sz w:val="24"/>
              </w:rPr>
              <w:t xml:space="preserve">Магазин, ул. </w:t>
            </w:r>
            <w:r>
              <w:rPr>
                <w:sz w:val="24"/>
              </w:rPr>
              <w:t>Октябрьская</w:t>
            </w:r>
            <w:r>
              <w:rPr>
                <w:sz w:val="24"/>
              </w:rPr>
              <w:t>, 7а</w:t>
            </w:r>
          </w:p>
        </w:tc>
        <w:tc>
          <w:tcPr>
            <w:tcW w:type="dxa" w:w="1116"/>
            <w:gridSpan w:val="3"/>
            <w:tcBorders>
              <w:bottom w:color="000000" w:sz="4" w:val="single"/>
              <w:right w:color="000000" w:sz="4" w:val="single"/>
            </w:tcBorders>
          </w:tcPr>
          <w:p w14:paraId="57000000">
            <w:pPr>
              <w:rPr>
                <w:sz w:val="24"/>
              </w:rPr>
            </w:pPr>
            <w:r>
              <w:rPr>
                <w:sz w:val="24"/>
              </w:rPr>
              <w:t>0,0123</w:t>
            </w:r>
          </w:p>
        </w:tc>
        <w:tc>
          <w:tcPr>
            <w:tcW w:type="dxa" w:w="862"/>
            <w:gridSpan w:val="2"/>
            <w:tcBorders>
              <w:bottom w:color="000000" w:sz="4" w:val="single"/>
              <w:right w:color="000000" w:sz="4" w:val="single"/>
            </w:tcBorders>
            <w:vAlign w:val="center"/>
          </w:tcPr>
          <w:p w14:paraId="58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937"/>
            <w:gridSpan w:val="2"/>
            <w:tcBorders>
              <w:bottom w:color="000000" w:sz="4" w:val="single"/>
              <w:right w:color="000000" w:sz="4" w:val="single"/>
            </w:tcBorders>
          </w:tcPr>
          <w:p w14:paraId="5900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059"/>
            <w:tcBorders>
              <w:top w:color="000000" w:sz="4" w:val="single"/>
              <w:right w:color="000000" w:sz="8" w:val="single"/>
            </w:tcBorders>
          </w:tcPr>
          <w:p w14:paraId="5A000000">
            <w:pPr>
              <w:rPr>
                <w:sz w:val="24"/>
              </w:rPr>
            </w:pPr>
            <w:r>
              <w:rPr>
                <w:sz w:val="24"/>
              </w:rPr>
              <w:t>0,0123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left w:color="000000" w:sz="8" w:val="single"/>
              <w:bottom w:color="000000" w:sz="4" w:val="single"/>
              <w:right w:color="000000" w:sz="4" w:val="single"/>
            </w:tcBorders>
            <w:vAlign w:val="bottom"/>
          </w:tcPr>
          <w:p w14:paraId="5B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type="dxa" w:w="4869"/>
            <w:gridSpan w:val="2"/>
            <w:tcBorders>
              <w:bottom w:color="000000" w:sz="4" w:val="single"/>
              <w:right w:color="000000" w:sz="4" w:val="single"/>
            </w:tcBorders>
            <w:vAlign w:val="bottom"/>
          </w:tcPr>
          <w:p w14:paraId="5C000000">
            <w:pPr>
              <w:rPr>
                <w:sz w:val="24"/>
              </w:rPr>
            </w:pPr>
            <w:r>
              <w:rPr>
                <w:sz w:val="24"/>
              </w:rPr>
              <w:t xml:space="preserve">Гаражи в районе мастерских ЦОР ГРЭС </w:t>
            </w:r>
          </w:p>
        </w:tc>
        <w:tc>
          <w:tcPr>
            <w:tcW w:type="dxa" w:w="1116"/>
            <w:gridSpan w:val="3"/>
            <w:tcBorders>
              <w:bottom w:color="000000" w:sz="4" w:val="single"/>
              <w:right w:color="000000" w:sz="4" w:val="single"/>
            </w:tcBorders>
          </w:tcPr>
          <w:p w14:paraId="5D000000">
            <w:pPr>
              <w:rPr>
                <w:sz w:val="24"/>
              </w:rPr>
            </w:pPr>
            <w:r>
              <w:rPr>
                <w:sz w:val="24"/>
              </w:rPr>
              <w:t>0,0127</w:t>
            </w:r>
          </w:p>
        </w:tc>
        <w:tc>
          <w:tcPr>
            <w:tcW w:type="dxa" w:w="862"/>
            <w:gridSpan w:val="2"/>
            <w:vAlign w:val="center"/>
          </w:tcPr>
          <w:p w14:paraId="5E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937"/>
            <w:gridSpan w:val="2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059"/>
            <w:tcBorders>
              <w:top w:color="000000" w:sz="4" w:val="single"/>
              <w:right w:color="000000" w:sz="8" w:val="single"/>
            </w:tcBorders>
          </w:tcPr>
          <w:p w14:paraId="60000000">
            <w:pPr>
              <w:rPr>
                <w:sz w:val="24"/>
              </w:rPr>
            </w:pPr>
            <w:r>
              <w:rPr>
                <w:sz w:val="24"/>
              </w:rPr>
              <w:t>0,0127</w:t>
            </w:r>
          </w:p>
        </w:tc>
      </w:tr>
      <w:tr>
        <w:trPr>
          <w:trHeight w:hRule="atLeast" w:val="209"/>
        </w:trPr>
        <w:tc>
          <w:tcPr>
            <w:tcW w:type="dxa" w:w="477"/>
            <w:tcBorders>
              <w:left w:color="000000" w:sz="8" w:val="single"/>
              <w:bottom w:color="000000" w:sz="4" w:val="single"/>
              <w:right w:color="000000" w:sz="4" w:val="single"/>
            </w:tcBorders>
            <w:vAlign w:val="bottom"/>
          </w:tcPr>
          <w:p w14:paraId="61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4869"/>
            <w:gridSpan w:val="2"/>
            <w:tcBorders>
              <w:bottom w:color="000000" w:sz="4" w:val="single"/>
              <w:right w:color="000000" w:sz="4" w:val="single"/>
            </w:tcBorders>
            <w:vAlign w:val="bottom"/>
          </w:tcPr>
          <w:p w14:paraId="62000000">
            <w:pPr>
              <w:rPr>
                <w:sz w:val="24"/>
              </w:rPr>
            </w:pPr>
            <w:r>
              <w:rPr>
                <w:sz w:val="24"/>
              </w:rPr>
              <w:t xml:space="preserve">Магазин «Магнит», ул. </w:t>
            </w:r>
            <w:r>
              <w:rPr>
                <w:sz w:val="24"/>
              </w:rPr>
              <w:t>Октябрьская</w:t>
            </w:r>
            <w:r>
              <w:rPr>
                <w:sz w:val="24"/>
              </w:rPr>
              <w:t>, 21а</w:t>
            </w:r>
          </w:p>
        </w:tc>
        <w:tc>
          <w:tcPr>
            <w:tcW w:type="dxa" w:w="1116"/>
            <w:gridSpan w:val="3"/>
            <w:tcBorders>
              <w:bottom w:color="000000" w:sz="4" w:val="single"/>
              <w:right w:color="000000" w:sz="4" w:val="single"/>
            </w:tcBorders>
          </w:tcPr>
          <w:p w14:paraId="63000000">
            <w:pPr>
              <w:rPr>
                <w:sz w:val="24"/>
              </w:rPr>
            </w:pPr>
            <w:r>
              <w:rPr>
                <w:sz w:val="24"/>
              </w:rPr>
              <w:t>0,0506</w:t>
            </w:r>
          </w:p>
        </w:tc>
        <w:tc>
          <w:tcPr>
            <w:tcW w:type="dxa" w:w="862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937"/>
            <w:gridSpan w:val="2"/>
            <w:tcBorders>
              <w:bottom w:color="000000" w:sz="4" w:val="single"/>
              <w:right w:color="000000" w:sz="4" w:val="single"/>
            </w:tcBorders>
          </w:tcPr>
          <w:p w14:paraId="6500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059"/>
            <w:tcBorders>
              <w:top w:color="000000" w:sz="4" w:val="single"/>
              <w:right w:color="000000" w:sz="8" w:val="single"/>
            </w:tcBorders>
          </w:tcPr>
          <w:p w14:paraId="66000000">
            <w:pPr>
              <w:rPr>
                <w:sz w:val="24"/>
              </w:rPr>
            </w:pPr>
            <w:r>
              <w:rPr>
                <w:sz w:val="24"/>
              </w:rPr>
              <w:t>0,0506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left w:color="000000" w:sz="8" w:val="single"/>
              <w:bottom w:color="000000" w:sz="4" w:val="single"/>
              <w:right w:color="000000" w:sz="4" w:val="single"/>
            </w:tcBorders>
            <w:vAlign w:val="bottom"/>
          </w:tcPr>
          <w:p w14:paraId="6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4869"/>
            <w:gridSpan w:val="2"/>
            <w:tcBorders>
              <w:bottom w:color="000000" w:sz="4" w:val="single"/>
              <w:right w:color="000000" w:sz="4" w:val="single"/>
            </w:tcBorders>
            <w:vAlign w:val="bottom"/>
          </w:tcPr>
          <w:p w14:paraId="68000000">
            <w:pPr>
              <w:rPr>
                <w:sz w:val="24"/>
              </w:rPr>
            </w:pPr>
            <w:r>
              <w:rPr>
                <w:sz w:val="24"/>
              </w:rPr>
              <w:t xml:space="preserve">Торговые павильоны по ул. </w:t>
            </w:r>
            <w:r>
              <w:rPr>
                <w:sz w:val="24"/>
              </w:rPr>
              <w:t>Октябрьская</w:t>
            </w:r>
            <w:r>
              <w:rPr>
                <w:sz w:val="24"/>
              </w:rPr>
              <w:t>, 30/1 (4 шт.)</w:t>
            </w:r>
          </w:p>
        </w:tc>
        <w:tc>
          <w:tcPr>
            <w:tcW w:type="dxa" w:w="1116"/>
            <w:gridSpan w:val="3"/>
            <w:tcBorders>
              <w:bottom w:color="000000" w:sz="4" w:val="single"/>
              <w:right w:color="000000" w:sz="4" w:val="single"/>
            </w:tcBorders>
          </w:tcPr>
          <w:p w14:paraId="69000000">
            <w:pPr>
              <w:rPr>
                <w:sz w:val="24"/>
              </w:rPr>
            </w:pPr>
            <w:r>
              <w:rPr>
                <w:sz w:val="24"/>
              </w:rPr>
              <w:t>0,0544</w:t>
            </w:r>
          </w:p>
        </w:tc>
        <w:tc>
          <w:tcPr>
            <w:tcW w:type="dxa" w:w="862"/>
            <w:gridSpan w:val="2"/>
            <w:tcBorders>
              <w:bottom w:color="000000" w:sz="4" w:val="single"/>
              <w:right w:color="000000" w:sz="4" w:val="single"/>
            </w:tcBorders>
            <w:vAlign w:val="center"/>
          </w:tcPr>
          <w:p w14:paraId="6A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937"/>
            <w:gridSpan w:val="2"/>
            <w:tcBorders>
              <w:bottom w:color="000000" w:sz="4" w:val="single"/>
              <w:right w:color="000000" w:sz="4" w:val="single"/>
            </w:tcBorders>
          </w:tcPr>
          <w:p w14:paraId="6B00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059"/>
            <w:tcBorders>
              <w:top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rPr>
                <w:sz w:val="24"/>
              </w:rPr>
            </w:pPr>
            <w:r>
              <w:rPr>
                <w:sz w:val="24"/>
              </w:rPr>
              <w:t>0,0544</w:t>
            </w:r>
          </w:p>
        </w:tc>
      </w:tr>
      <w:tr>
        <w:trPr>
          <w:trHeight w:hRule="atLeast" w:val="209"/>
        </w:trPr>
        <w:tc>
          <w:tcPr>
            <w:tcW w:type="dxa" w:w="477"/>
            <w:tcBorders>
              <w:left w:color="000000" w:sz="8" w:val="single"/>
              <w:bottom w:color="000000" w:sz="4" w:val="single"/>
              <w:right w:color="000000" w:sz="4" w:val="single"/>
            </w:tcBorders>
            <w:vAlign w:val="bottom"/>
          </w:tcPr>
          <w:p w14:paraId="6D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type="dxa" w:w="4869"/>
            <w:gridSpan w:val="2"/>
            <w:tcBorders>
              <w:bottom w:color="000000" w:sz="4" w:val="single"/>
              <w:right w:color="000000" w:sz="4" w:val="single"/>
            </w:tcBorders>
            <w:vAlign w:val="bottom"/>
          </w:tcPr>
          <w:p w14:paraId="6E000000">
            <w:pPr>
              <w:rPr>
                <w:sz w:val="24"/>
              </w:rPr>
            </w:pPr>
            <w:r>
              <w:rPr>
                <w:sz w:val="24"/>
              </w:rPr>
              <w:t>ИП Лукина А.А. Торговый павильон на рынке (</w:t>
            </w:r>
            <w:r>
              <w:rPr>
                <w:sz w:val="24"/>
              </w:rPr>
              <w:t>Хозтовары</w:t>
            </w:r>
            <w:r>
              <w:rPr>
                <w:sz w:val="24"/>
              </w:rPr>
              <w:t>)</w:t>
            </w:r>
          </w:p>
        </w:tc>
        <w:tc>
          <w:tcPr>
            <w:tcW w:type="dxa" w:w="1116"/>
            <w:gridSpan w:val="3"/>
            <w:tcBorders>
              <w:bottom w:color="000000" w:sz="4" w:val="single"/>
              <w:right w:color="000000" w:sz="4" w:val="single"/>
            </w:tcBorders>
          </w:tcPr>
          <w:p w14:paraId="6F000000">
            <w:pPr>
              <w:rPr>
                <w:sz w:val="24"/>
              </w:rPr>
            </w:pPr>
            <w:r>
              <w:rPr>
                <w:sz w:val="24"/>
              </w:rPr>
              <w:t>0,0132</w:t>
            </w:r>
          </w:p>
        </w:tc>
        <w:tc>
          <w:tcPr>
            <w:tcW w:type="dxa" w:w="862"/>
            <w:gridSpan w:val="2"/>
            <w:tcBorders>
              <w:bottom w:color="000000" w:sz="4" w:val="single"/>
              <w:right w:color="000000" w:sz="4" w:val="single"/>
            </w:tcBorders>
            <w:vAlign w:val="center"/>
          </w:tcPr>
          <w:p w14:paraId="70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937"/>
            <w:gridSpan w:val="2"/>
            <w:tcBorders>
              <w:bottom w:color="000000" w:sz="4" w:val="single"/>
              <w:right w:color="000000" w:sz="4" w:val="single"/>
            </w:tcBorders>
          </w:tcPr>
          <w:p w14:paraId="7100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059"/>
            <w:tcBorders>
              <w:bottom w:color="000000" w:sz="4" w:val="single"/>
              <w:right w:color="000000" w:sz="4" w:val="single"/>
            </w:tcBorders>
          </w:tcPr>
          <w:p w14:paraId="72000000">
            <w:pPr>
              <w:rPr>
                <w:sz w:val="24"/>
              </w:rPr>
            </w:pPr>
            <w:r>
              <w:rPr>
                <w:sz w:val="24"/>
              </w:rPr>
              <w:t>0,0132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left w:color="000000" w:sz="8" w:val="single"/>
              <w:bottom w:color="000000" w:sz="4" w:val="single"/>
              <w:right w:color="000000" w:sz="4" w:val="single"/>
            </w:tcBorders>
            <w:vAlign w:val="bottom"/>
          </w:tcPr>
          <w:p w14:paraId="73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4869"/>
            <w:gridSpan w:val="2"/>
            <w:tcBorders>
              <w:right w:color="000000" w:sz="4" w:val="single"/>
            </w:tcBorders>
            <w:vAlign w:val="bottom"/>
          </w:tcPr>
          <w:p w14:paraId="7400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1116"/>
            <w:gridSpan w:val="3"/>
            <w:tcBorders>
              <w:right w:color="000000" w:sz="4" w:val="single"/>
            </w:tcBorders>
          </w:tcPr>
          <w:p w14:paraId="75000000">
            <w:pPr>
              <w:rPr>
                <w:sz w:val="24"/>
              </w:rPr>
            </w:pPr>
            <w:r>
              <w:rPr>
                <w:b w:val="1"/>
                <w:sz w:val="24"/>
              </w:rPr>
              <w:t>0,2685</w:t>
            </w:r>
          </w:p>
        </w:tc>
        <w:tc>
          <w:tcPr>
            <w:tcW w:type="dxa" w:w="862"/>
            <w:gridSpan w:val="2"/>
            <w:tcBorders>
              <w:right w:color="000000" w:sz="4" w:val="single"/>
            </w:tcBorders>
            <w:vAlign w:val="center"/>
          </w:tcPr>
          <w:p w14:paraId="76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937"/>
            <w:gridSpan w:val="2"/>
            <w:tcBorders>
              <w:right w:color="000000" w:sz="4" w:val="single"/>
            </w:tcBorders>
          </w:tcPr>
          <w:p w14:paraId="77000000">
            <w:pPr>
              <w:rPr>
                <w:sz w:val="24"/>
              </w:rPr>
            </w:pPr>
            <w:r>
              <w:rPr>
                <w:b w:val="1"/>
                <w:sz w:val="24"/>
              </w:rPr>
              <w:t>0,033</w:t>
            </w:r>
          </w:p>
        </w:tc>
        <w:tc>
          <w:tcPr>
            <w:tcW w:type="dxa" w:w="1059"/>
            <w:tcBorders>
              <w:right w:color="000000" w:sz="4" w:val="single"/>
            </w:tcBorders>
          </w:tcPr>
          <w:p w14:paraId="78000000">
            <w:pPr>
              <w:rPr>
                <w:sz w:val="24"/>
              </w:rPr>
            </w:pPr>
            <w:r>
              <w:rPr>
                <w:b w:val="1"/>
                <w:sz w:val="24"/>
              </w:rPr>
              <w:t>0,3015</w:t>
            </w:r>
          </w:p>
        </w:tc>
      </w:tr>
      <w:tr>
        <w:trPr>
          <w:trHeight w:hRule="atLeast" w:val="48"/>
        </w:trPr>
        <w:tc>
          <w:tcPr>
            <w:tcW w:type="dxa" w:w="477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vAlign w:val="bottom"/>
          </w:tcPr>
          <w:p w14:paraId="79000000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8843"/>
            <w:gridSpan w:val="10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  <w:vAlign w:val="center"/>
          </w:tcPr>
          <w:p w14:paraId="7A000000">
            <w:pPr>
              <w:rPr>
                <w:sz w:val="24"/>
              </w:rPr>
            </w:pPr>
            <w:r>
              <w:rPr>
                <w:b w:val="1"/>
                <w:sz w:val="24"/>
              </w:rPr>
              <w:t>ПАО "Ростелеком"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left w:color="000000" w:sz="8" w:val="single"/>
              <w:bottom w:color="000000" w:sz="4" w:val="single"/>
              <w:right w:color="000000" w:sz="4" w:val="single"/>
            </w:tcBorders>
            <w:vAlign w:val="bottom"/>
          </w:tcPr>
          <w:p w14:paraId="7B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4869"/>
            <w:gridSpan w:val="2"/>
            <w:tcBorders>
              <w:bottom w:color="000000" w:sz="4" w:val="single"/>
              <w:right w:color="000000" w:sz="4" w:val="single"/>
            </w:tcBorders>
            <w:vAlign w:val="bottom"/>
          </w:tcPr>
          <w:p w14:paraId="7C000000">
            <w:pPr>
              <w:rPr>
                <w:sz w:val="24"/>
              </w:rPr>
            </w:pPr>
            <w:r>
              <w:rPr>
                <w:sz w:val="24"/>
              </w:rPr>
              <w:t xml:space="preserve">Узел связи </w:t>
            </w:r>
          </w:p>
        </w:tc>
        <w:tc>
          <w:tcPr>
            <w:tcW w:type="dxa" w:w="1056"/>
            <w:gridSpan w:val="2"/>
            <w:tcBorders>
              <w:bottom w:color="000000" w:sz="4" w:val="single"/>
              <w:right w:color="000000" w:sz="4" w:val="single"/>
            </w:tcBorders>
            <w:vAlign w:val="center"/>
          </w:tcPr>
          <w:p w14:paraId="7D000000">
            <w:pPr>
              <w:ind w:firstLine="101" w:left="-101"/>
              <w:jc w:val="center"/>
              <w:rPr>
                <w:sz w:val="24"/>
              </w:rPr>
            </w:pPr>
            <w:r>
              <w:rPr>
                <w:sz w:val="24"/>
              </w:rPr>
              <w:t>0,1027</w:t>
            </w:r>
          </w:p>
        </w:tc>
        <w:tc>
          <w:tcPr>
            <w:tcW w:type="dxa" w:w="922"/>
            <w:gridSpan w:val="3"/>
            <w:tcBorders>
              <w:bottom w:color="000000" w:sz="4" w:val="single"/>
              <w:right w:color="000000" w:sz="4" w:val="single"/>
            </w:tcBorders>
            <w:vAlign w:val="center"/>
          </w:tcPr>
          <w:p w14:paraId="7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bottom w:color="000000" w:sz="4" w:val="single"/>
              <w:right w:color="000000" w:sz="4" w:val="single"/>
            </w:tcBorders>
            <w:vAlign w:val="center"/>
          </w:tcPr>
          <w:p w14:paraId="7F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1059"/>
            <w:tcBorders>
              <w:right w:color="000000" w:sz="8" w:val="single"/>
            </w:tcBorders>
            <w:vAlign w:val="center"/>
          </w:tcPr>
          <w:p w14:paraId="80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0,1027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left w:color="000000" w:sz="8" w:val="single"/>
              <w:bottom w:color="000000" w:sz="8" w:val="single"/>
              <w:right w:color="000000" w:sz="4" w:val="single"/>
            </w:tcBorders>
            <w:vAlign w:val="bottom"/>
          </w:tcPr>
          <w:p w14:paraId="81000000">
            <w:pPr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4869"/>
            <w:gridSpan w:val="2"/>
            <w:tcBorders>
              <w:bottom w:color="000000" w:sz="8" w:val="single"/>
              <w:right w:color="000000" w:sz="4" w:val="single"/>
            </w:tcBorders>
            <w:vAlign w:val="bottom"/>
          </w:tcPr>
          <w:p w14:paraId="8200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1056"/>
            <w:gridSpan w:val="2"/>
            <w:tcBorders>
              <w:bottom w:color="000000" w:sz="8" w:val="single"/>
              <w:right w:color="000000" w:sz="4" w:val="single"/>
            </w:tcBorders>
            <w:vAlign w:val="center"/>
          </w:tcPr>
          <w:p w14:paraId="83000000">
            <w:pPr>
              <w:ind w:firstLine="101" w:left="-101"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0,1027</w:t>
            </w:r>
          </w:p>
        </w:tc>
        <w:tc>
          <w:tcPr>
            <w:tcW w:type="dxa" w:w="922"/>
            <w:gridSpan w:val="3"/>
            <w:tcBorders>
              <w:bottom w:color="000000" w:sz="8" w:val="single"/>
              <w:right w:color="000000" w:sz="4" w:val="single"/>
            </w:tcBorders>
            <w:vAlign w:val="center"/>
          </w:tcPr>
          <w:p w14:paraId="84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bottom w:color="000000" w:sz="8" w:val="single"/>
              <w:right w:color="000000" w:sz="4" w:val="single"/>
            </w:tcBorders>
            <w:vAlign w:val="center"/>
          </w:tcPr>
          <w:p w14:paraId="85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1059"/>
            <w:tcBorders>
              <w:top w:color="000000" w:sz="4" w:val="single"/>
              <w:bottom w:color="000000" w:sz="8" w:val="single"/>
              <w:right w:color="000000" w:sz="8" w:val="single"/>
            </w:tcBorders>
            <w:vAlign w:val="center"/>
          </w:tcPr>
          <w:p w14:paraId="86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0,1027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top w:color="000000" w:sz="8" w:val="single"/>
              <w:left w:color="000000" w:sz="8" w:val="single"/>
              <w:right w:color="000000" w:sz="4" w:val="single"/>
            </w:tcBorders>
            <w:vAlign w:val="center"/>
          </w:tcPr>
          <w:p w14:paraId="8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8843"/>
            <w:gridSpan w:val="10"/>
            <w:tcBorders>
              <w:top w:color="000000" w:sz="8" w:val="single"/>
              <w:left w:color="000000" w:sz="4" w:val="single"/>
              <w:right w:color="000000" w:sz="8" w:val="single"/>
            </w:tcBorders>
            <w:vAlign w:val="center"/>
          </w:tcPr>
          <w:p w14:paraId="88000000">
            <w:pPr>
              <w:rPr>
                <w:sz w:val="24"/>
              </w:rPr>
            </w:pPr>
            <w:r>
              <w:rPr>
                <w:b w:val="1"/>
                <w:sz w:val="24"/>
              </w:rPr>
              <w:t xml:space="preserve">МБОУ </w:t>
            </w:r>
            <w:r>
              <w:rPr>
                <w:b w:val="1"/>
                <w:sz w:val="24"/>
              </w:rPr>
              <w:t>Дедовичская</w:t>
            </w:r>
            <w:r>
              <w:rPr>
                <w:b w:val="1"/>
                <w:sz w:val="24"/>
              </w:rPr>
              <w:t xml:space="preserve"> средняя общеобразовательная школа №2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top w:color="000000" w:sz="8" w:val="single"/>
              <w:left w:color="000000" w:sz="8" w:val="single"/>
            </w:tcBorders>
            <w:vAlign w:val="bottom"/>
          </w:tcPr>
          <w:p w14:paraId="89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4869"/>
            <w:gridSpan w:val="2"/>
            <w:tcBorders>
              <w:top w:color="000000" w:sz="8" w:val="single"/>
              <w:left w:color="000000" w:sz="4" w:val="single"/>
              <w:right w:color="000000" w:sz="4" w:val="single"/>
            </w:tcBorders>
            <w:vAlign w:val="bottom"/>
          </w:tcPr>
          <w:p w14:paraId="8A000000">
            <w:pPr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</w:p>
        </w:tc>
        <w:tc>
          <w:tcPr>
            <w:tcW w:type="dxa" w:w="1056"/>
            <w:gridSpan w:val="2"/>
            <w:tcBorders>
              <w:top w:color="000000" w:sz="8" w:val="single"/>
              <w:bottom w:color="000000" w:sz="4" w:val="single"/>
              <w:right w:color="000000" w:sz="4" w:val="single"/>
            </w:tcBorders>
          </w:tcPr>
          <w:p w14:paraId="8B000000">
            <w:pPr>
              <w:rPr>
                <w:sz w:val="24"/>
              </w:rPr>
            </w:pPr>
            <w:r>
              <w:rPr>
                <w:sz w:val="24"/>
              </w:rPr>
              <w:t>0,4617</w:t>
            </w:r>
          </w:p>
        </w:tc>
        <w:tc>
          <w:tcPr>
            <w:tcW w:type="dxa" w:w="922"/>
            <w:gridSpan w:val="3"/>
            <w:tcBorders>
              <w:top w:color="000000" w:sz="8" w:val="single"/>
              <w:bottom w:color="000000" w:sz="4" w:val="single"/>
              <w:right w:color="000000" w:sz="4" w:val="single"/>
            </w:tcBorders>
          </w:tcPr>
          <w:p w14:paraId="8C000000">
            <w:pPr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top w:color="000000" w:sz="8" w:val="single"/>
              <w:bottom w:color="000000" w:sz="4" w:val="single"/>
              <w:right w:color="000000" w:sz="4" w:val="single"/>
            </w:tcBorders>
          </w:tcPr>
          <w:p w14:paraId="8D000000">
            <w:pPr>
              <w:rPr>
                <w:sz w:val="24"/>
              </w:rPr>
            </w:pPr>
            <w:r>
              <w:rPr>
                <w:sz w:val="24"/>
              </w:rPr>
              <w:t>0,150</w:t>
            </w:r>
          </w:p>
        </w:tc>
        <w:tc>
          <w:tcPr>
            <w:tcW w:type="dxa" w:w="1059"/>
            <w:tcBorders>
              <w:top w:color="000000" w:sz="8" w:val="single"/>
              <w:right w:color="000000" w:sz="8" w:val="single"/>
            </w:tcBorders>
          </w:tcPr>
          <w:p w14:paraId="8E000000">
            <w:pPr>
              <w:rPr>
                <w:sz w:val="24"/>
              </w:rPr>
            </w:pPr>
            <w:r>
              <w:rPr>
                <w:sz w:val="24"/>
              </w:rPr>
              <w:t>0,6117</w:t>
            </w:r>
          </w:p>
        </w:tc>
      </w:tr>
      <w:tr>
        <w:trPr>
          <w:trHeight w:hRule="atLeast" w:val="209"/>
        </w:trPr>
        <w:tc>
          <w:tcPr>
            <w:tcW w:type="dxa" w:w="477"/>
            <w:tcBorders>
              <w:top w:color="000000" w:sz="4" w:val="single"/>
              <w:left w:color="000000" w:sz="8" w:val="single"/>
              <w:bottom w:color="000000" w:sz="4" w:val="single"/>
            </w:tcBorders>
            <w:vAlign w:val="bottom"/>
          </w:tcPr>
          <w:p w14:paraId="8F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48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90000000">
            <w:pPr>
              <w:rPr>
                <w:sz w:val="24"/>
              </w:rPr>
            </w:pPr>
            <w:r>
              <w:rPr>
                <w:sz w:val="24"/>
              </w:rPr>
              <w:t>Автогараж</w:t>
            </w:r>
            <w:r>
              <w:rPr>
                <w:sz w:val="24"/>
              </w:rPr>
              <w:t xml:space="preserve"> ГБПОУ ПО «ДМТ»</w:t>
            </w:r>
          </w:p>
        </w:tc>
        <w:tc>
          <w:tcPr>
            <w:tcW w:type="dxa" w:w="1056"/>
            <w:gridSpan w:val="2"/>
            <w:tcBorders>
              <w:bottom w:color="000000" w:sz="4" w:val="single"/>
              <w:right w:color="000000" w:sz="4" w:val="single"/>
            </w:tcBorders>
          </w:tcPr>
          <w:p w14:paraId="91000000">
            <w:pPr>
              <w:rPr>
                <w:sz w:val="24"/>
              </w:rPr>
            </w:pPr>
            <w:r>
              <w:rPr>
                <w:sz w:val="24"/>
              </w:rPr>
              <w:t>0,0317</w:t>
            </w:r>
          </w:p>
        </w:tc>
        <w:tc>
          <w:tcPr>
            <w:tcW w:type="dxa" w:w="922"/>
            <w:gridSpan w:val="3"/>
            <w:tcBorders>
              <w:bottom w:color="000000" w:sz="4" w:val="single"/>
              <w:right w:color="000000" w:sz="4" w:val="single"/>
            </w:tcBorders>
          </w:tcPr>
          <w:p w14:paraId="92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bottom w:color="000000" w:sz="4" w:val="single"/>
              <w:right w:color="000000" w:sz="4" w:val="single"/>
            </w:tcBorders>
          </w:tcPr>
          <w:p w14:paraId="93000000">
            <w:pPr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type="dxa" w:w="1059"/>
            <w:tcBorders>
              <w:top w:color="000000" w:sz="4" w:val="single"/>
              <w:bottom w:color="000000" w:sz="4" w:val="single"/>
              <w:right w:color="000000" w:sz="8" w:val="single"/>
            </w:tcBorders>
          </w:tcPr>
          <w:p w14:paraId="94000000">
            <w:pPr>
              <w:rPr>
                <w:sz w:val="24"/>
              </w:rPr>
            </w:pPr>
            <w:r>
              <w:rPr>
                <w:sz w:val="24"/>
              </w:rPr>
              <w:t>0,0317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left w:color="000000" w:sz="8" w:val="single"/>
              <w:bottom w:color="000000" w:sz="8" w:val="single"/>
            </w:tcBorders>
            <w:vAlign w:val="bottom"/>
          </w:tcPr>
          <w:p w14:paraId="95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4869"/>
            <w:gridSpan w:val="2"/>
            <w:tcBorders>
              <w:left w:color="000000" w:sz="4" w:val="single"/>
              <w:bottom w:color="000000" w:sz="8" w:val="single"/>
              <w:right w:color="000000" w:sz="4" w:val="single"/>
            </w:tcBorders>
            <w:vAlign w:val="bottom"/>
          </w:tcPr>
          <w:p w14:paraId="9600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1056"/>
            <w:gridSpan w:val="2"/>
            <w:tcBorders>
              <w:bottom w:color="000000" w:sz="8" w:val="single"/>
              <w:right w:color="000000" w:sz="4" w:val="single"/>
            </w:tcBorders>
          </w:tcPr>
          <w:p w14:paraId="97000000">
            <w:pPr>
              <w:rPr>
                <w:sz w:val="24"/>
              </w:rPr>
            </w:pPr>
            <w:r>
              <w:rPr>
                <w:b w:val="1"/>
                <w:sz w:val="24"/>
              </w:rPr>
              <w:t>0,4934</w:t>
            </w:r>
          </w:p>
        </w:tc>
        <w:tc>
          <w:tcPr>
            <w:tcW w:type="dxa" w:w="922"/>
            <w:gridSpan w:val="3"/>
            <w:tcBorders>
              <w:bottom w:color="000000" w:sz="8" w:val="single"/>
              <w:right w:color="000000" w:sz="4" w:val="single"/>
            </w:tcBorders>
          </w:tcPr>
          <w:p w14:paraId="98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bottom w:color="000000" w:sz="8" w:val="single"/>
              <w:right w:color="000000" w:sz="4" w:val="single"/>
            </w:tcBorders>
          </w:tcPr>
          <w:p w14:paraId="99000000">
            <w:pPr>
              <w:rPr>
                <w:sz w:val="24"/>
              </w:rPr>
            </w:pPr>
            <w:r>
              <w:rPr>
                <w:b w:val="1"/>
                <w:sz w:val="24"/>
              </w:rPr>
              <w:t>0,150</w:t>
            </w:r>
          </w:p>
        </w:tc>
        <w:tc>
          <w:tcPr>
            <w:tcW w:type="dxa" w:w="1059"/>
            <w:tcBorders>
              <w:bottom w:color="000000" w:sz="4" w:val="single"/>
              <w:right w:color="000000" w:sz="8" w:val="single"/>
            </w:tcBorders>
          </w:tcPr>
          <w:p w14:paraId="9A000000">
            <w:pPr>
              <w:rPr>
                <w:sz w:val="24"/>
              </w:rPr>
            </w:pPr>
            <w:r>
              <w:rPr>
                <w:b w:val="1"/>
                <w:sz w:val="24"/>
              </w:rPr>
              <w:t>0,6434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left w:color="000000" w:sz="8" w:val="single"/>
              <w:bottom w:color="000000" w:sz="8" w:val="single"/>
              <w:right w:color="000000" w:sz="4" w:val="single"/>
            </w:tcBorders>
            <w:vAlign w:val="bottom"/>
          </w:tcPr>
          <w:p w14:paraId="9B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type="dxa" w:w="8843"/>
            <w:gridSpan w:val="10"/>
            <w:tcBorders>
              <w:left w:color="000000" w:sz="4" w:val="single"/>
              <w:bottom w:color="000000" w:sz="8" w:val="single"/>
              <w:right w:color="000000" w:sz="8" w:val="single"/>
            </w:tcBorders>
            <w:vAlign w:val="center"/>
          </w:tcPr>
          <w:p w14:paraId="9C000000">
            <w:pPr>
              <w:rPr>
                <w:sz w:val="24"/>
              </w:rPr>
            </w:pPr>
            <w:r>
              <w:rPr>
                <w:b w:val="1"/>
                <w:sz w:val="24"/>
              </w:rPr>
              <w:t>МБДОУ Детский сад № 2 "Аленушка"</w:t>
            </w:r>
          </w:p>
        </w:tc>
      </w:tr>
      <w:tr>
        <w:trPr>
          <w:trHeight w:hRule="atLeast" w:val="127"/>
        </w:trPr>
        <w:tc>
          <w:tcPr>
            <w:tcW w:type="dxa" w:w="477"/>
            <w:tcBorders>
              <w:left w:color="000000" w:sz="8" w:val="single"/>
            </w:tcBorders>
            <w:vAlign w:val="bottom"/>
          </w:tcPr>
          <w:p w14:paraId="9D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48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9E000000">
            <w:pPr>
              <w:rPr>
                <w:sz w:val="24"/>
              </w:rPr>
            </w:pPr>
            <w:r>
              <w:rPr>
                <w:sz w:val="24"/>
              </w:rPr>
              <w:t>Дет</w:t>
            </w:r>
            <w:r>
              <w:rPr>
                <w:sz w:val="24"/>
              </w:rPr>
              <w:t>.с</w:t>
            </w:r>
            <w:r>
              <w:rPr>
                <w:sz w:val="24"/>
              </w:rPr>
              <w:t>ад</w:t>
            </w:r>
            <w:r>
              <w:rPr>
                <w:sz w:val="24"/>
              </w:rPr>
              <w:t xml:space="preserve"> "Аленушка", ул. Октябрьская, 15 </w:t>
            </w:r>
          </w:p>
        </w:tc>
        <w:tc>
          <w:tcPr>
            <w:tcW w:type="dxa" w:w="1056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F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0,2859</w:t>
            </w:r>
          </w:p>
        </w:tc>
        <w:tc>
          <w:tcPr>
            <w:tcW w:type="dxa" w:w="922"/>
            <w:gridSpan w:val="3"/>
            <w:tcBorders>
              <w:top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0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1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0,3200</w:t>
            </w:r>
          </w:p>
        </w:tc>
        <w:tc>
          <w:tcPr>
            <w:tcW w:type="dxa" w:w="1059"/>
            <w:tcBorders>
              <w:top w:color="000000" w:sz="4" w:val="single"/>
              <w:right w:color="000000" w:sz="8" w:val="single"/>
            </w:tcBorders>
            <w:vAlign w:val="center"/>
          </w:tcPr>
          <w:p w14:paraId="A2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0,6059</w:t>
            </w:r>
          </w:p>
        </w:tc>
      </w:tr>
      <w:tr>
        <w:trPr>
          <w:trHeight w:hRule="atLeast" w:val="245"/>
        </w:trPr>
        <w:tc>
          <w:tcPr>
            <w:tcW w:type="dxa" w:w="477"/>
            <w:tcBorders>
              <w:top w:color="000000" w:sz="4" w:val="single"/>
              <w:left w:color="000000" w:sz="4" w:val="single"/>
              <w:right w:color="000000" w:sz="4" w:val="single"/>
            </w:tcBorders>
            <w:vAlign w:val="bottom"/>
          </w:tcPr>
          <w:p w14:paraId="A3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4869"/>
            <w:gridSpan w:val="2"/>
            <w:tcBorders>
              <w:right w:color="000000" w:sz="4" w:val="single"/>
            </w:tcBorders>
            <w:vAlign w:val="bottom"/>
          </w:tcPr>
          <w:p w14:paraId="A400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1056"/>
            <w:gridSpan w:val="2"/>
            <w:tcBorders>
              <w:right w:color="000000" w:sz="4" w:val="single"/>
            </w:tcBorders>
            <w:vAlign w:val="center"/>
          </w:tcPr>
          <w:p w14:paraId="A5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0,2859</w:t>
            </w:r>
          </w:p>
        </w:tc>
        <w:tc>
          <w:tcPr>
            <w:tcW w:type="dxa" w:w="922"/>
            <w:gridSpan w:val="3"/>
            <w:tcBorders>
              <w:right w:color="000000" w:sz="4" w:val="single"/>
            </w:tcBorders>
            <w:vAlign w:val="center"/>
          </w:tcPr>
          <w:p w14:paraId="A6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right w:color="000000" w:sz="4" w:val="single"/>
            </w:tcBorders>
            <w:vAlign w:val="center"/>
          </w:tcPr>
          <w:p w14:paraId="A7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0,3200</w:t>
            </w:r>
          </w:p>
        </w:tc>
        <w:tc>
          <w:tcPr>
            <w:tcW w:type="dxa" w:w="1059"/>
            <w:tcBorders>
              <w:top w:color="000000" w:sz="4" w:val="single"/>
              <w:right w:color="000000" w:sz="4" w:val="single"/>
            </w:tcBorders>
            <w:vAlign w:val="center"/>
          </w:tcPr>
          <w:p w14:paraId="A8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0,6059</w:t>
            </w:r>
          </w:p>
        </w:tc>
      </w:tr>
      <w:tr>
        <w:trPr>
          <w:trHeight w:hRule="atLeast" w:val="209"/>
        </w:trPr>
        <w:tc>
          <w:tcPr>
            <w:tcW w:type="dxa" w:w="477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vAlign w:val="bottom"/>
          </w:tcPr>
          <w:p w14:paraId="A9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type="dxa" w:w="8843"/>
            <w:gridSpan w:val="10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  <w:vAlign w:val="center"/>
          </w:tcPr>
          <w:p w14:paraId="AA000000">
            <w:pPr>
              <w:rPr>
                <w:sz w:val="24"/>
              </w:rPr>
            </w:pPr>
            <w:r>
              <w:rPr>
                <w:b w:val="1"/>
                <w:sz w:val="24"/>
              </w:rPr>
              <w:t>МБДОУ Детский сад № 3 "Ручеек"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left w:color="000000" w:sz="8" w:val="single"/>
              <w:bottom w:color="000000" w:sz="4" w:val="single"/>
              <w:right w:color="000000" w:sz="4" w:val="single"/>
            </w:tcBorders>
            <w:vAlign w:val="bottom"/>
          </w:tcPr>
          <w:p w14:paraId="AB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4869"/>
            <w:gridSpan w:val="2"/>
            <w:tcBorders>
              <w:bottom w:color="000000" w:sz="4" w:val="single"/>
              <w:right w:color="000000" w:sz="4" w:val="single"/>
            </w:tcBorders>
            <w:vAlign w:val="bottom"/>
          </w:tcPr>
          <w:p w14:paraId="AC000000">
            <w:pPr>
              <w:rPr>
                <w:sz w:val="24"/>
              </w:rPr>
            </w:pPr>
            <w:r>
              <w:rPr>
                <w:sz w:val="24"/>
              </w:rPr>
              <w:t>Дет</w:t>
            </w:r>
            <w:r>
              <w:rPr>
                <w:sz w:val="24"/>
              </w:rPr>
              <w:t>.с</w:t>
            </w:r>
            <w:r>
              <w:rPr>
                <w:sz w:val="24"/>
              </w:rPr>
              <w:t>ад</w:t>
            </w:r>
            <w:r>
              <w:rPr>
                <w:sz w:val="24"/>
              </w:rPr>
              <w:t xml:space="preserve"> "Ручеек", ул. Октябрьская,  23</w:t>
            </w:r>
          </w:p>
        </w:tc>
        <w:tc>
          <w:tcPr>
            <w:tcW w:type="dxa" w:w="1056"/>
            <w:gridSpan w:val="2"/>
            <w:tcBorders>
              <w:bottom w:color="000000" w:sz="4" w:val="single"/>
              <w:right w:color="000000" w:sz="4" w:val="single"/>
            </w:tcBorders>
            <w:vAlign w:val="center"/>
          </w:tcPr>
          <w:p w14:paraId="AD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0,2859</w:t>
            </w:r>
          </w:p>
        </w:tc>
        <w:tc>
          <w:tcPr>
            <w:tcW w:type="dxa" w:w="922"/>
            <w:gridSpan w:val="3"/>
            <w:tcBorders>
              <w:bottom w:color="000000" w:sz="4" w:val="single"/>
              <w:right w:color="000000" w:sz="4" w:val="single"/>
            </w:tcBorders>
            <w:vAlign w:val="center"/>
          </w:tcPr>
          <w:p w14:paraId="A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bottom w:color="000000" w:sz="4" w:val="single"/>
              <w:right w:color="000000" w:sz="4" w:val="single"/>
            </w:tcBorders>
            <w:vAlign w:val="center"/>
          </w:tcPr>
          <w:p w14:paraId="AF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0,3200</w:t>
            </w:r>
          </w:p>
        </w:tc>
        <w:tc>
          <w:tcPr>
            <w:tcW w:type="dxa" w:w="1059"/>
            <w:tcBorders>
              <w:right w:color="000000" w:sz="8" w:val="single"/>
            </w:tcBorders>
            <w:vAlign w:val="center"/>
          </w:tcPr>
          <w:p w14:paraId="B0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0,6059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left w:color="000000" w:sz="8" w:val="single"/>
              <w:right w:color="000000" w:sz="4" w:val="single"/>
            </w:tcBorders>
            <w:vAlign w:val="bottom"/>
          </w:tcPr>
          <w:p w14:paraId="B1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4869"/>
            <w:gridSpan w:val="2"/>
            <w:tcBorders>
              <w:top w:color="000000" w:sz="4" w:val="single"/>
              <w:right w:color="000000" w:sz="4" w:val="single"/>
            </w:tcBorders>
            <w:vAlign w:val="bottom"/>
          </w:tcPr>
          <w:p w14:paraId="B200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1056"/>
            <w:gridSpan w:val="2"/>
            <w:tcBorders>
              <w:right w:color="000000" w:sz="4" w:val="single"/>
            </w:tcBorders>
            <w:vAlign w:val="center"/>
          </w:tcPr>
          <w:p w14:paraId="B3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0,2859</w:t>
            </w:r>
          </w:p>
        </w:tc>
        <w:tc>
          <w:tcPr>
            <w:tcW w:type="dxa" w:w="922"/>
            <w:gridSpan w:val="3"/>
            <w:tcBorders>
              <w:right w:color="000000" w:sz="4" w:val="single"/>
            </w:tcBorders>
            <w:vAlign w:val="center"/>
          </w:tcPr>
          <w:p w14:paraId="B4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right w:color="000000" w:sz="4" w:val="single"/>
            </w:tcBorders>
            <w:vAlign w:val="center"/>
          </w:tcPr>
          <w:p w14:paraId="B5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0,3200</w:t>
            </w:r>
          </w:p>
        </w:tc>
        <w:tc>
          <w:tcPr>
            <w:tcW w:type="dxa" w:w="1059"/>
            <w:tcBorders>
              <w:top w:color="000000" w:sz="4" w:val="single"/>
              <w:right w:color="000000" w:sz="4" w:val="single"/>
            </w:tcBorders>
            <w:vAlign w:val="center"/>
          </w:tcPr>
          <w:p w14:paraId="B6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0,6059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vAlign w:val="bottom"/>
          </w:tcPr>
          <w:p w14:paraId="B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type="dxa" w:w="8843"/>
            <w:gridSpan w:val="10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vAlign w:val="center"/>
          </w:tcPr>
          <w:p w14:paraId="B8000000">
            <w:pPr>
              <w:rPr>
                <w:sz w:val="24"/>
              </w:rPr>
            </w:pPr>
            <w:r>
              <w:rPr>
                <w:b w:val="1"/>
                <w:sz w:val="24"/>
              </w:rPr>
              <w:t>МБУДО  "Детско-юношеская спортивная школа"</w:t>
            </w:r>
          </w:p>
        </w:tc>
      </w:tr>
      <w:tr>
        <w:trPr>
          <w:trHeight w:hRule="atLeast" w:val="209"/>
        </w:trPr>
        <w:tc>
          <w:tcPr>
            <w:tcW w:type="dxa" w:w="477"/>
            <w:tcBorders>
              <w:left w:color="000000" w:sz="8" w:val="single"/>
              <w:bottom w:color="000000" w:sz="4" w:val="single"/>
              <w:right w:color="000000" w:sz="4" w:val="single"/>
            </w:tcBorders>
            <w:vAlign w:val="bottom"/>
          </w:tcPr>
          <w:p w14:paraId="B9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4869"/>
            <w:gridSpan w:val="2"/>
            <w:tcBorders>
              <w:bottom w:color="000000" w:sz="4" w:val="single"/>
              <w:right w:color="000000" w:sz="4" w:val="single"/>
            </w:tcBorders>
            <w:vAlign w:val="bottom"/>
          </w:tcPr>
          <w:p w14:paraId="BA000000">
            <w:pPr>
              <w:rPr>
                <w:sz w:val="24"/>
              </w:rPr>
            </w:pPr>
            <w:r>
              <w:rPr>
                <w:sz w:val="24"/>
              </w:rPr>
              <w:t>Спорт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ал (гребная база)</w:t>
            </w:r>
          </w:p>
        </w:tc>
        <w:tc>
          <w:tcPr>
            <w:tcW w:type="dxa" w:w="1056"/>
            <w:gridSpan w:val="2"/>
            <w:tcBorders>
              <w:bottom w:color="000000" w:sz="4" w:val="single"/>
              <w:right w:color="000000" w:sz="4" w:val="single"/>
            </w:tcBorders>
            <w:vAlign w:val="center"/>
          </w:tcPr>
          <w:p w14:paraId="BB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0,0631</w:t>
            </w:r>
          </w:p>
        </w:tc>
        <w:tc>
          <w:tcPr>
            <w:tcW w:type="dxa" w:w="922"/>
            <w:gridSpan w:val="3"/>
            <w:tcBorders>
              <w:bottom w:color="000000" w:sz="4" w:val="single"/>
              <w:right w:color="000000" w:sz="4" w:val="single"/>
            </w:tcBorders>
            <w:vAlign w:val="center"/>
          </w:tcPr>
          <w:p w14:paraId="B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bottom w:color="000000" w:sz="4" w:val="single"/>
              <w:right w:color="000000" w:sz="4" w:val="single"/>
            </w:tcBorders>
            <w:vAlign w:val="center"/>
          </w:tcPr>
          <w:p w14:paraId="BD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0,0097</w:t>
            </w:r>
          </w:p>
        </w:tc>
        <w:tc>
          <w:tcPr>
            <w:tcW w:type="dxa" w:w="1059"/>
            <w:tcBorders>
              <w:right w:color="000000" w:sz="8" w:val="single"/>
            </w:tcBorders>
            <w:vAlign w:val="center"/>
          </w:tcPr>
          <w:p w14:paraId="B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0,0728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left w:color="000000" w:sz="8" w:val="single"/>
              <w:right w:color="000000" w:sz="4" w:val="single"/>
            </w:tcBorders>
            <w:vAlign w:val="bottom"/>
          </w:tcPr>
          <w:p w14:paraId="BF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4869"/>
            <w:gridSpan w:val="2"/>
            <w:tcBorders>
              <w:right w:color="000000" w:sz="4" w:val="single"/>
            </w:tcBorders>
            <w:vAlign w:val="bottom"/>
          </w:tcPr>
          <w:p w14:paraId="C000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1056"/>
            <w:gridSpan w:val="2"/>
            <w:tcBorders>
              <w:right w:color="000000" w:sz="4" w:val="single"/>
            </w:tcBorders>
            <w:vAlign w:val="center"/>
          </w:tcPr>
          <w:p w14:paraId="C1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0,0631</w:t>
            </w:r>
          </w:p>
        </w:tc>
        <w:tc>
          <w:tcPr>
            <w:tcW w:type="dxa" w:w="922"/>
            <w:gridSpan w:val="3"/>
            <w:tcBorders>
              <w:right w:color="000000" w:sz="4" w:val="single"/>
            </w:tcBorders>
            <w:vAlign w:val="center"/>
          </w:tcPr>
          <w:p w14:paraId="C2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right w:color="000000" w:sz="4" w:val="single"/>
            </w:tcBorders>
            <w:vAlign w:val="center"/>
          </w:tcPr>
          <w:p w14:paraId="C3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0,0097</w:t>
            </w:r>
          </w:p>
        </w:tc>
        <w:tc>
          <w:tcPr>
            <w:tcW w:type="dxa" w:w="1059"/>
            <w:tcBorders>
              <w:top w:color="000000" w:sz="4" w:val="single"/>
              <w:right w:color="000000" w:sz="4" w:val="single"/>
            </w:tcBorders>
            <w:vAlign w:val="center"/>
          </w:tcPr>
          <w:p w14:paraId="C4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0,0728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vAlign w:val="bottom"/>
          </w:tcPr>
          <w:p w14:paraId="C5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type="dxa" w:w="8843"/>
            <w:gridSpan w:val="10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  <w:vAlign w:val="bottom"/>
          </w:tcPr>
          <w:p w14:paraId="C6000000">
            <w:pPr>
              <w:rPr>
                <w:sz w:val="24"/>
              </w:rPr>
            </w:pPr>
            <w:r>
              <w:rPr>
                <w:b w:val="1"/>
                <w:sz w:val="24"/>
              </w:rPr>
              <w:t>ГБУЗ "</w:t>
            </w:r>
            <w:r>
              <w:rPr>
                <w:b w:val="1"/>
                <w:sz w:val="24"/>
              </w:rPr>
              <w:t>Дедовичская</w:t>
            </w:r>
            <w:r>
              <w:rPr>
                <w:b w:val="1"/>
                <w:sz w:val="24"/>
              </w:rPr>
              <w:t xml:space="preserve"> ЦРБ"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left w:color="000000" w:sz="8" w:val="single"/>
              <w:bottom w:color="000000" w:sz="4" w:val="single"/>
              <w:right w:color="000000" w:sz="4" w:val="single"/>
            </w:tcBorders>
            <w:vAlign w:val="bottom"/>
          </w:tcPr>
          <w:p w14:paraId="C7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4869"/>
            <w:gridSpan w:val="2"/>
            <w:tcBorders>
              <w:bottom w:color="000000" w:sz="4" w:val="single"/>
              <w:right w:color="000000" w:sz="4" w:val="single"/>
            </w:tcBorders>
            <w:vAlign w:val="bottom"/>
          </w:tcPr>
          <w:p w14:paraId="C8000000">
            <w:pPr>
              <w:rPr>
                <w:sz w:val="24"/>
              </w:rPr>
            </w:pPr>
            <w:r>
              <w:rPr>
                <w:sz w:val="24"/>
              </w:rPr>
              <w:t xml:space="preserve">Главный корпус </w:t>
            </w:r>
          </w:p>
        </w:tc>
        <w:tc>
          <w:tcPr>
            <w:tcW w:type="dxa" w:w="1056"/>
            <w:gridSpan w:val="2"/>
            <w:tcBorders>
              <w:bottom w:color="000000" w:sz="4" w:val="single"/>
              <w:right w:color="000000" w:sz="4" w:val="single"/>
            </w:tcBorders>
            <w:vAlign w:val="center"/>
          </w:tcPr>
          <w:p w14:paraId="C9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0,6838</w:t>
            </w:r>
          </w:p>
        </w:tc>
        <w:tc>
          <w:tcPr>
            <w:tcW w:type="dxa" w:w="922"/>
            <w:gridSpan w:val="3"/>
            <w:tcBorders>
              <w:bottom w:color="000000" w:sz="4" w:val="single"/>
              <w:right w:color="000000" w:sz="4" w:val="single"/>
            </w:tcBorders>
            <w:vAlign w:val="center"/>
          </w:tcPr>
          <w:p w14:paraId="CA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bottom w:color="000000" w:sz="4" w:val="single"/>
              <w:right w:color="000000" w:sz="4" w:val="single"/>
            </w:tcBorders>
            <w:vAlign w:val="center"/>
          </w:tcPr>
          <w:p w14:paraId="CB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0,2374</w:t>
            </w:r>
          </w:p>
        </w:tc>
        <w:tc>
          <w:tcPr>
            <w:tcW w:type="dxa" w:w="1059"/>
            <w:tcBorders>
              <w:right w:color="000000" w:sz="8" w:val="single"/>
            </w:tcBorders>
            <w:vAlign w:val="center"/>
          </w:tcPr>
          <w:p w14:paraId="C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0,9212</w:t>
            </w:r>
          </w:p>
        </w:tc>
      </w:tr>
      <w:tr>
        <w:trPr>
          <w:trHeight w:hRule="atLeast" w:val="233"/>
        </w:trPr>
        <w:tc>
          <w:tcPr>
            <w:tcW w:type="dxa" w:w="477"/>
            <w:tcBorders>
              <w:left w:color="000000" w:sz="8" w:val="single"/>
              <w:bottom w:color="000000" w:sz="4" w:val="single"/>
              <w:right w:color="000000" w:sz="4" w:val="single"/>
            </w:tcBorders>
            <w:vAlign w:val="bottom"/>
          </w:tcPr>
          <w:p w14:paraId="CD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4869"/>
            <w:gridSpan w:val="2"/>
            <w:tcBorders>
              <w:bottom w:color="000000" w:sz="4" w:val="single"/>
              <w:right w:color="000000" w:sz="4" w:val="single"/>
            </w:tcBorders>
            <w:vAlign w:val="bottom"/>
          </w:tcPr>
          <w:p w14:paraId="CE000000">
            <w:pPr>
              <w:rPr>
                <w:sz w:val="24"/>
              </w:rPr>
            </w:pPr>
            <w:r>
              <w:rPr>
                <w:sz w:val="24"/>
              </w:rPr>
              <w:t>Хоз</w:t>
            </w:r>
            <w:r>
              <w:rPr>
                <w:sz w:val="24"/>
              </w:rPr>
              <w:t>.к</w:t>
            </w:r>
            <w:r>
              <w:rPr>
                <w:sz w:val="24"/>
              </w:rPr>
              <w:t>орпус</w:t>
            </w:r>
            <w:r>
              <w:rPr>
                <w:sz w:val="24"/>
              </w:rPr>
              <w:t xml:space="preserve"> (прачечная)</w:t>
            </w:r>
          </w:p>
        </w:tc>
        <w:tc>
          <w:tcPr>
            <w:tcW w:type="dxa" w:w="1056"/>
            <w:gridSpan w:val="2"/>
            <w:tcBorders>
              <w:bottom w:color="000000" w:sz="4" w:val="single"/>
              <w:right w:color="000000" w:sz="4" w:val="single"/>
            </w:tcBorders>
            <w:vAlign w:val="center"/>
          </w:tcPr>
          <w:p w14:paraId="CF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0,0819</w:t>
            </w:r>
          </w:p>
        </w:tc>
        <w:tc>
          <w:tcPr>
            <w:tcW w:type="dxa" w:w="922"/>
            <w:gridSpan w:val="3"/>
            <w:tcBorders>
              <w:bottom w:color="000000" w:sz="4" w:val="single"/>
              <w:right w:color="000000" w:sz="4" w:val="single"/>
            </w:tcBorders>
            <w:vAlign w:val="center"/>
          </w:tcPr>
          <w:p w14:paraId="D0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bottom w:color="000000" w:sz="4" w:val="single"/>
              <w:right w:color="000000" w:sz="4" w:val="single"/>
            </w:tcBorders>
            <w:vAlign w:val="center"/>
          </w:tcPr>
          <w:p w14:paraId="D1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0,0301</w:t>
            </w:r>
          </w:p>
        </w:tc>
        <w:tc>
          <w:tcPr>
            <w:tcW w:type="dxa" w:w="1059"/>
            <w:tcBorders>
              <w:top w:color="000000" w:sz="4" w:val="single"/>
              <w:right w:color="000000" w:sz="8" w:val="single"/>
            </w:tcBorders>
            <w:vAlign w:val="center"/>
          </w:tcPr>
          <w:p w14:paraId="D2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0,1120</w:t>
            </w:r>
          </w:p>
        </w:tc>
      </w:tr>
      <w:tr>
        <w:trPr>
          <w:trHeight w:hRule="atLeast" w:val="233"/>
        </w:trPr>
        <w:tc>
          <w:tcPr>
            <w:tcW w:type="dxa" w:w="477"/>
            <w:tcBorders>
              <w:left w:color="000000" w:sz="8" w:val="single"/>
              <w:bottom w:color="000000" w:sz="4" w:val="single"/>
              <w:right w:color="000000" w:sz="4" w:val="single"/>
            </w:tcBorders>
            <w:vAlign w:val="bottom"/>
          </w:tcPr>
          <w:p w14:paraId="D3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4869"/>
            <w:gridSpan w:val="2"/>
            <w:tcBorders>
              <w:bottom w:color="000000" w:sz="4" w:val="single"/>
              <w:right w:color="000000" w:sz="4" w:val="single"/>
            </w:tcBorders>
            <w:vAlign w:val="bottom"/>
          </w:tcPr>
          <w:p w14:paraId="D4000000">
            <w:pPr>
              <w:rPr>
                <w:sz w:val="24"/>
              </w:rPr>
            </w:pPr>
            <w:r>
              <w:rPr>
                <w:sz w:val="24"/>
              </w:rPr>
              <w:t xml:space="preserve">ЦРБ: пищеблок </w:t>
            </w:r>
          </w:p>
        </w:tc>
        <w:tc>
          <w:tcPr>
            <w:tcW w:type="dxa" w:w="1056"/>
            <w:gridSpan w:val="2"/>
            <w:tcBorders>
              <w:bottom w:color="000000" w:sz="4" w:val="single"/>
              <w:right w:color="000000" w:sz="4" w:val="single"/>
            </w:tcBorders>
            <w:vAlign w:val="center"/>
          </w:tcPr>
          <w:p w14:paraId="D5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0,0355</w:t>
            </w:r>
          </w:p>
        </w:tc>
        <w:tc>
          <w:tcPr>
            <w:tcW w:type="dxa" w:w="922"/>
            <w:gridSpan w:val="3"/>
            <w:tcBorders>
              <w:bottom w:color="000000" w:sz="4" w:val="single"/>
              <w:right w:color="000000" w:sz="4" w:val="single"/>
            </w:tcBorders>
            <w:vAlign w:val="center"/>
          </w:tcPr>
          <w:p w14:paraId="D6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bottom w:color="000000" w:sz="4" w:val="single"/>
              <w:right w:color="000000" w:sz="4" w:val="single"/>
            </w:tcBorders>
            <w:vAlign w:val="center"/>
          </w:tcPr>
          <w:p w14:paraId="D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0,0562</w:t>
            </w:r>
          </w:p>
        </w:tc>
        <w:tc>
          <w:tcPr>
            <w:tcW w:type="dxa" w:w="1059"/>
            <w:tcBorders>
              <w:top w:color="000000" w:sz="4" w:val="single"/>
              <w:right w:color="000000" w:sz="8" w:val="single"/>
            </w:tcBorders>
            <w:vAlign w:val="center"/>
          </w:tcPr>
          <w:p w14:paraId="D8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0,0917</w:t>
            </w:r>
          </w:p>
        </w:tc>
      </w:tr>
      <w:tr>
        <w:trPr>
          <w:trHeight w:hRule="atLeast" w:val="258"/>
        </w:trPr>
        <w:tc>
          <w:tcPr>
            <w:tcW w:type="dxa" w:w="477"/>
            <w:tcBorders>
              <w:left w:color="000000" w:sz="8" w:val="single"/>
              <w:bottom w:color="000000" w:sz="4" w:val="single"/>
              <w:right w:color="000000" w:sz="4" w:val="single"/>
            </w:tcBorders>
            <w:vAlign w:val="bottom"/>
          </w:tcPr>
          <w:p w14:paraId="D9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4869"/>
            <w:gridSpan w:val="2"/>
            <w:tcBorders>
              <w:bottom w:color="000000" w:sz="4" w:val="single"/>
              <w:right w:color="000000" w:sz="4" w:val="single"/>
            </w:tcBorders>
            <w:vAlign w:val="bottom"/>
          </w:tcPr>
          <w:p w14:paraId="DA000000">
            <w:pPr>
              <w:rPr>
                <w:sz w:val="24"/>
              </w:rPr>
            </w:pPr>
            <w:r>
              <w:rPr>
                <w:sz w:val="24"/>
              </w:rPr>
              <w:t>ЦРБ: пат-анат. отделение</w:t>
            </w:r>
          </w:p>
        </w:tc>
        <w:tc>
          <w:tcPr>
            <w:tcW w:type="dxa" w:w="1056"/>
            <w:gridSpan w:val="2"/>
            <w:tcBorders>
              <w:bottom w:color="000000" w:sz="4" w:val="single"/>
              <w:right w:color="000000" w:sz="4" w:val="single"/>
            </w:tcBorders>
            <w:vAlign w:val="center"/>
          </w:tcPr>
          <w:p w14:paraId="DB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0,0120</w:t>
            </w:r>
          </w:p>
        </w:tc>
        <w:tc>
          <w:tcPr>
            <w:tcW w:type="dxa" w:w="922"/>
            <w:gridSpan w:val="3"/>
            <w:tcBorders>
              <w:bottom w:color="000000" w:sz="4" w:val="single"/>
              <w:right w:color="000000" w:sz="4" w:val="single"/>
            </w:tcBorders>
            <w:vAlign w:val="center"/>
          </w:tcPr>
          <w:p w14:paraId="D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bottom w:color="000000" w:sz="4" w:val="single"/>
              <w:right w:color="000000" w:sz="4" w:val="single"/>
            </w:tcBorders>
            <w:vAlign w:val="center"/>
          </w:tcPr>
          <w:p w14:paraId="DD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1059"/>
            <w:tcBorders>
              <w:top w:color="000000" w:sz="4" w:val="single"/>
              <w:right w:color="000000" w:sz="8" w:val="single"/>
            </w:tcBorders>
            <w:vAlign w:val="center"/>
          </w:tcPr>
          <w:p w14:paraId="D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0,0120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top w:color="000000" w:sz="4" w:val="single"/>
              <w:left w:color="000000" w:sz="8" w:val="single"/>
              <w:bottom w:color="000000" w:sz="8" w:val="single"/>
              <w:right w:color="000000" w:sz="4" w:val="single"/>
            </w:tcBorders>
            <w:vAlign w:val="bottom"/>
          </w:tcPr>
          <w:p w14:paraId="DF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4869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vAlign w:val="bottom"/>
          </w:tcPr>
          <w:p w14:paraId="E0000000">
            <w:pPr>
              <w:rPr>
                <w:sz w:val="24"/>
              </w:rPr>
            </w:pPr>
            <w:r>
              <w:rPr>
                <w:sz w:val="24"/>
              </w:rPr>
              <w:t>гаражи ЦРБ</w:t>
            </w:r>
          </w:p>
        </w:tc>
        <w:tc>
          <w:tcPr>
            <w:tcW w:type="dxa" w:w="1056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vAlign w:val="center"/>
          </w:tcPr>
          <w:p w14:paraId="E1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0,0493</w:t>
            </w:r>
          </w:p>
        </w:tc>
        <w:tc>
          <w:tcPr>
            <w:tcW w:type="dxa" w:w="922"/>
            <w:gridSpan w:val="3"/>
            <w:tcBorders>
              <w:top w:color="000000" w:sz="4" w:val="single"/>
              <w:bottom w:color="000000" w:sz="8" w:val="single"/>
              <w:right w:color="000000" w:sz="4" w:val="single"/>
            </w:tcBorders>
            <w:vAlign w:val="center"/>
          </w:tcPr>
          <w:p w14:paraId="E2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vAlign w:val="center"/>
          </w:tcPr>
          <w:p w14:paraId="E3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1059"/>
            <w:tcBorders>
              <w:top w:color="000000" w:sz="4" w:val="single"/>
              <w:bottom w:color="000000" w:sz="8" w:val="single"/>
              <w:right w:color="000000" w:sz="8" w:val="single"/>
            </w:tcBorders>
            <w:vAlign w:val="center"/>
          </w:tcPr>
          <w:p w14:paraId="E4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0,0493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left w:color="000000" w:sz="8" w:val="single"/>
              <w:bottom w:color="000000" w:sz="4" w:val="single"/>
              <w:right w:color="000000" w:sz="4" w:val="single"/>
            </w:tcBorders>
            <w:vAlign w:val="bottom"/>
          </w:tcPr>
          <w:p w14:paraId="E5000000">
            <w:pPr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4869"/>
            <w:gridSpan w:val="2"/>
            <w:tcBorders>
              <w:bottom w:color="000000" w:sz="4" w:val="single"/>
              <w:right w:color="000000" w:sz="4" w:val="single"/>
            </w:tcBorders>
            <w:vAlign w:val="bottom"/>
          </w:tcPr>
          <w:p w14:paraId="E600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1056"/>
            <w:gridSpan w:val="2"/>
            <w:tcBorders>
              <w:bottom w:color="000000" w:sz="4" w:val="single"/>
              <w:right w:color="000000" w:sz="4" w:val="single"/>
            </w:tcBorders>
            <w:vAlign w:val="center"/>
          </w:tcPr>
          <w:p w14:paraId="E7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0,8625</w:t>
            </w:r>
          </w:p>
        </w:tc>
        <w:tc>
          <w:tcPr>
            <w:tcW w:type="dxa" w:w="922"/>
            <w:gridSpan w:val="3"/>
            <w:tcBorders>
              <w:bottom w:color="000000" w:sz="4" w:val="single"/>
              <w:right w:color="000000" w:sz="4" w:val="single"/>
            </w:tcBorders>
            <w:vAlign w:val="center"/>
          </w:tcPr>
          <w:p w14:paraId="E8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bottom w:color="000000" w:sz="4" w:val="single"/>
              <w:right w:color="000000" w:sz="4" w:val="single"/>
            </w:tcBorders>
            <w:vAlign w:val="center"/>
          </w:tcPr>
          <w:p w14:paraId="E9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0,3237</w:t>
            </w:r>
          </w:p>
        </w:tc>
        <w:tc>
          <w:tcPr>
            <w:tcW w:type="dxa" w:w="1059"/>
            <w:tcBorders>
              <w:bottom w:color="000000" w:sz="8" w:val="single"/>
              <w:right w:color="000000" w:sz="8" w:val="single"/>
            </w:tcBorders>
            <w:vAlign w:val="center"/>
          </w:tcPr>
          <w:p w14:paraId="EA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1,1862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vAlign w:val="bottom"/>
          </w:tcPr>
          <w:p w14:paraId="EB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type="dxa" w:w="8843"/>
            <w:gridSpan w:val="10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vAlign w:val="bottom"/>
          </w:tcPr>
          <w:p w14:paraId="EC000000">
            <w:pPr>
              <w:rPr>
                <w:sz w:val="24"/>
              </w:rPr>
            </w:pPr>
            <w:r>
              <w:rPr>
                <w:b w:val="1"/>
                <w:sz w:val="24"/>
              </w:rPr>
              <w:t>МБУК Дедовичский РЦД</w:t>
            </w:r>
          </w:p>
        </w:tc>
      </w:tr>
      <w:tr>
        <w:trPr>
          <w:trHeight w:hRule="atLeast" w:val="209"/>
        </w:trPr>
        <w:tc>
          <w:tcPr>
            <w:tcW w:type="dxa" w:w="477"/>
            <w:tcBorders>
              <w:left w:color="000000" w:sz="8" w:val="single"/>
              <w:bottom w:color="000000" w:sz="4" w:val="single"/>
              <w:right w:color="000000" w:sz="4" w:val="single"/>
            </w:tcBorders>
            <w:vAlign w:val="bottom"/>
          </w:tcPr>
          <w:p w14:paraId="ED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4869"/>
            <w:gridSpan w:val="2"/>
            <w:tcBorders>
              <w:bottom w:color="000000" w:sz="4" w:val="single"/>
              <w:right w:color="000000" w:sz="4" w:val="single"/>
            </w:tcBorders>
            <w:vAlign w:val="bottom"/>
          </w:tcPr>
          <w:p w14:paraId="EE000000">
            <w:pPr>
              <w:rPr>
                <w:sz w:val="24"/>
              </w:rPr>
            </w:pPr>
            <w:r>
              <w:rPr>
                <w:sz w:val="24"/>
              </w:rPr>
              <w:t>Дом культуры</w:t>
            </w:r>
          </w:p>
        </w:tc>
        <w:tc>
          <w:tcPr>
            <w:tcW w:type="dxa" w:w="1056"/>
            <w:gridSpan w:val="2"/>
            <w:tcBorders>
              <w:bottom w:color="000000" w:sz="4" w:val="single"/>
              <w:right w:color="000000" w:sz="4" w:val="single"/>
            </w:tcBorders>
          </w:tcPr>
          <w:p w14:paraId="EF000000">
            <w:pPr>
              <w:rPr>
                <w:sz w:val="24"/>
              </w:rPr>
            </w:pPr>
            <w:r>
              <w:rPr>
                <w:sz w:val="24"/>
              </w:rPr>
              <w:t>0,3342</w:t>
            </w:r>
          </w:p>
        </w:tc>
        <w:tc>
          <w:tcPr>
            <w:tcW w:type="dxa" w:w="922"/>
            <w:gridSpan w:val="3"/>
            <w:tcBorders>
              <w:bottom w:color="000000" w:sz="4" w:val="single"/>
              <w:right w:color="000000" w:sz="4" w:val="single"/>
            </w:tcBorders>
          </w:tcPr>
          <w:p w14:paraId="F0000000">
            <w:pPr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bottom w:color="000000" w:sz="4" w:val="single"/>
              <w:right w:color="000000" w:sz="4" w:val="single"/>
            </w:tcBorders>
            <w:vAlign w:val="center"/>
          </w:tcPr>
          <w:p w14:paraId="F1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1059"/>
            <w:tcBorders>
              <w:top w:color="000000" w:sz="4" w:val="single"/>
              <w:right w:color="000000" w:sz="8" w:val="single"/>
            </w:tcBorders>
          </w:tcPr>
          <w:p w14:paraId="F2000000">
            <w:pPr>
              <w:rPr>
                <w:sz w:val="24"/>
              </w:rPr>
            </w:pPr>
            <w:r>
              <w:rPr>
                <w:sz w:val="24"/>
              </w:rPr>
              <w:t>0,3342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left w:color="000000" w:sz="8" w:val="single"/>
            </w:tcBorders>
            <w:vAlign w:val="bottom"/>
          </w:tcPr>
          <w:p w14:paraId="F3000000">
            <w:pPr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4869"/>
            <w:gridSpan w:val="2"/>
            <w:tcBorders>
              <w:left w:color="000000" w:sz="4" w:val="single"/>
              <w:right w:color="000000" w:sz="4" w:val="single"/>
            </w:tcBorders>
            <w:vAlign w:val="bottom"/>
          </w:tcPr>
          <w:p w14:paraId="F400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1056"/>
            <w:gridSpan w:val="2"/>
            <w:tcBorders>
              <w:right w:color="000000" w:sz="4" w:val="single"/>
            </w:tcBorders>
          </w:tcPr>
          <w:p w14:paraId="F5000000">
            <w:pPr>
              <w:rPr>
                <w:sz w:val="24"/>
              </w:rPr>
            </w:pPr>
            <w:r>
              <w:rPr>
                <w:b w:val="1"/>
                <w:sz w:val="24"/>
              </w:rPr>
              <w:t>0,3342</w:t>
            </w:r>
          </w:p>
        </w:tc>
        <w:tc>
          <w:tcPr>
            <w:tcW w:type="dxa" w:w="922"/>
            <w:gridSpan w:val="3"/>
            <w:tcBorders>
              <w:right w:color="000000" w:sz="4" w:val="single"/>
            </w:tcBorders>
          </w:tcPr>
          <w:p w14:paraId="F6000000">
            <w:pPr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right w:color="000000" w:sz="4" w:val="single"/>
            </w:tcBorders>
            <w:vAlign w:val="center"/>
          </w:tcPr>
          <w:p w14:paraId="F700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1059"/>
            <w:tcBorders>
              <w:top w:color="000000" w:sz="4" w:val="single"/>
              <w:right w:color="000000" w:sz="8" w:val="single"/>
            </w:tcBorders>
          </w:tcPr>
          <w:p w14:paraId="F8000000">
            <w:pPr>
              <w:rPr>
                <w:sz w:val="24"/>
              </w:rPr>
            </w:pPr>
            <w:r>
              <w:rPr>
                <w:b w:val="1"/>
                <w:sz w:val="24"/>
              </w:rPr>
              <w:t>0,3342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shd w:fill="auto" w:val="clear"/>
            <w:vAlign w:val="bottom"/>
          </w:tcPr>
          <w:p w14:paraId="F9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type="dxa" w:w="8843"/>
            <w:gridSpan w:val="10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shd w:fill="auto" w:val="clear"/>
            <w:vAlign w:val="bottom"/>
          </w:tcPr>
          <w:p w14:paraId="FA000000">
            <w:pPr>
              <w:rPr>
                <w:sz w:val="24"/>
              </w:rPr>
            </w:pPr>
            <w:r>
              <w:rPr>
                <w:b w:val="1"/>
                <w:sz w:val="24"/>
              </w:rPr>
              <w:t>Бежаницкое</w:t>
            </w:r>
            <w:r>
              <w:rPr>
                <w:b w:val="1"/>
                <w:sz w:val="24"/>
              </w:rPr>
              <w:t xml:space="preserve">  РАЙПО</w:t>
            </w:r>
          </w:p>
        </w:tc>
      </w:tr>
      <w:tr>
        <w:trPr>
          <w:trHeight w:hRule="atLeast" w:val="209"/>
        </w:trPr>
        <w:tc>
          <w:tcPr>
            <w:tcW w:type="dxa" w:w="477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B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4869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C000000">
            <w:pPr>
              <w:rPr>
                <w:sz w:val="24"/>
              </w:rPr>
            </w:pPr>
            <w:r>
              <w:rPr>
                <w:sz w:val="24"/>
              </w:rPr>
              <w:t>Магазин «Нива» ул. Энергетиков, 7</w:t>
            </w:r>
          </w:p>
        </w:tc>
        <w:tc>
          <w:tcPr>
            <w:tcW w:type="dxa" w:w="1056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0,0132</w:t>
            </w:r>
          </w:p>
        </w:tc>
        <w:tc>
          <w:tcPr>
            <w:tcW w:type="dxa" w:w="922"/>
            <w:gridSpan w:val="3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1059"/>
            <w:tcBorders>
              <w:top w:color="000000" w:sz="4" w:val="single"/>
              <w:right w:color="000000" w:sz="8" w:val="single"/>
            </w:tcBorders>
            <w:shd w:fill="auto" w:val="clear"/>
            <w:vAlign w:val="center"/>
          </w:tcPr>
          <w:p w14:paraId="0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0,0132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left w:color="000000" w:sz="8" w:val="single"/>
              <w:right w:color="000000" w:sz="4" w:val="single"/>
            </w:tcBorders>
            <w:shd w:fill="auto" w:val="clear"/>
            <w:vAlign w:val="bottom"/>
          </w:tcPr>
          <w:p w14:paraId="01010000">
            <w:pPr>
              <w:rPr>
                <w:sz w:val="24"/>
              </w:rPr>
            </w:pPr>
          </w:p>
        </w:tc>
        <w:tc>
          <w:tcPr>
            <w:tcW w:type="dxa" w:w="4869"/>
            <w:gridSpan w:val="2"/>
            <w:tcBorders>
              <w:right w:color="000000" w:sz="4" w:val="single"/>
            </w:tcBorders>
            <w:shd w:fill="auto" w:val="clear"/>
            <w:vAlign w:val="bottom"/>
          </w:tcPr>
          <w:p w14:paraId="02010000">
            <w:pPr>
              <w:rPr>
                <w:sz w:val="24"/>
              </w:rPr>
            </w:pPr>
            <w:r>
              <w:rPr>
                <w:sz w:val="24"/>
              </w:rPr>
              <w:t>Магазин «Кооператор» ул. Октябрьская, 39</w:t>
            </w:r>
          </w:p>
        </w:tc>
        <w:tc>
          <w:tcPr>
            <w:tcW w:type="dxa" w:w="1056"/>
            <w:gridSpan w:val="2"/>
            <w:tcBorders>
              <w:right w:color="000000" w:sz="4" w:val="single"/>
            </w:tcBorders>
            <w:shd w:fill="auto" w:val="clear"/>
            <w:vAlign w:val="center"/>
          </w:tcPr>
          <w:p w14:paraId="0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0,0235</w:t>
            </w:r>
          </w:p>
        </w:tc>
        <w:tc>
          <w:tcPr>
            <w:tcW w:type="dxa" w:w="922"/>
            <w:gridSpan w:val="3"/>
            <w:tcBorders>
              <w:right w:color="000000" w:sz="4" w:val="single"/>
            </w:tcBorders>
            <w:shd w:fill="auto" w:val="clear"/>
            <w:vAlign w:val="center"/>
          </w:tcPr>
          <w:p w14:paraId="0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right w:color="000000" w:sz="4" w:val="single"/>
            </w:tcBorders>
            <w:shd w:fill="auto" w:val="clear"/>
            <w:vAlign w:val="center"/>
          </w:tcPr>
          <w:p w14:paraId="0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1059"/>
            <w:tcBorders>
              <w:top w:color="000000" w:sz="4" w:val="single"/>
              <w:right w:color="000000" w:sz="8" w:val="single"/>
            </w:tcBorders>
            <w:shd w:fill="auto" w:val="clear"/>
            <w:vAlign w:val="center"/>
          </w:tcPr>
          <w:p w14:paraId="0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0,0235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left w:color="000000" w:sz="8" w:val="single"/>
              <w:right w:color="000000" w:sz="4" w:val="single"/>
            </w:tcBorders>
            <w:vAlign w:val="bottom"/>
          </w:tcPr>
          <w:p w14:paraId="07010000">
            <w:pPr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4869"/>
            <w:gridSpan w:val="2"/>
            <w:tcBorders>
              <w:right w:color="000000" w:sz="4" w:val="single"/>
            </w:tcBorders>
            <w:vAlign w:val="bottom"/>
          </w:tcPr>
          <w:p w14:paraId="0801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1056"/>
            <w:gridSpan w:val="2"/>
            <w:tcBorders>
              <w:right w:color="000000" w:sz="4" w:val="single"/>
            </w:tcBorders>
            <w:vAlign w:val="center"/>
          </w:tcPr>
          <w:p w14:paraId="09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0,0367</w:t>
            </w:r>
          </w:p>
        </w:tc>
        <w:tc>
          <w:tcPr>
            <w:tcW w:type="dxa" w:w="922"/>
            <w:gridSpan w:val="3"/>
            <w:tcBorders>
              <w:right w:color="000000" w:sz="4" w:val="single"/>
            </w:tcBorders>
            <w:vAlign w:val="center"/>
          </w:tcPr>
          <w:p w14:paraId="0A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right w:color="000000" w:sz="4" w:val="single"/>
            </w:tcBorders>
            <w:vAlign w:val="center"/>
          </w:tcPr>
          <w:p w14:paraId="0B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1059"/>
            <w:tcBorders>
              <w:right w:color="000000" w:sz="8" w:val="single"/>
            </w:tcBorders>
            <w:vAlign w:val="center"/>
          </w:tcPr>
          <w:p w14:paraId="0C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0,0367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vAlign w:val="bottom"/>
          </w:tcPr>
          <w:p w14:paraId="0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type="dxa" w:w="8843"/>
            <w:gridSpan w:val="10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vAlign w:val="bottom"/>
          </w:tcPr>
          <w:p w14:paraId="0E01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ИП Ильина Ю.С.</w:t>
            </w:r>
          </w:p>
        </w:tc>
      </w:tr>
      <w:tr>
        <w:trPr>
          <w:trHeight w:hRule="atLeast" w:val="227"/>
        </w:trPr>
        <w:tc>
          <w:tcPr>
            <w:tcW w:type="dxa" w:w="477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vAlign w:val="center"/>
          </w:tcPr>
          <w:p w14:paraId="0F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4869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10010000">
            <w:pPr>
              <w:rPr>
                <w:sz w:val="24"/>
              </w:rPr>
            </w:pPr>
            <w:r>
              <w:rPr>
                <w:sz w:val="24"/>
              </w:rPr>
              <w:t>Магазин (продукты)</w:t>
            </w:r>
          </w:p>
        </w:tc>
        <w:tc>
          <w:tcPr>
            <w:tcW w:type="dxa" w:w="1056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0,0150</w:t>
            </w:r>
          </w:p>
        </w:tc>
        <w:tc>
          <w:tcPr>
            <w:tcW w:type="dxa" w:w="922"/>
            <w:gridSpan w:val="3"/>
            <w:tcBorders>
              <w:top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1059"/>
            <w:tcBorders>
              <w:top w:color="000000" w:sz="4" w:val="single"/>
              <w:right w:color="000000" w:sz="8" w:val="single"/>
            </w:tcBorders>
            <w:vAlign w:val="center"/>
          </w:tcPr>
          <w:p w14:paraId="1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0,0150</w:t>
            </w:r>
          </w:p>
        </w:tc>
      </w:tr>
      <w:tr>
        <w:trPr>
          <w:trHeight w:hRule="atLeast" w:val="209"/>
        </w:trPr>
        <w:tc>
          <w:tcPr>
            <w:tcW w:type="dxa" w:w="477"/>
            <w:tcBorders>
              <w:left w:color="000000" w:sz="8" w:val="single"/>
              <w:bottom w:color="000000" w:sz="4" w:val="single"/>
            </w:tcBorders>
            <w:vAlign w:val="center"/>
          </w:tcPr>
          <w:p w14:paraId="15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4869"/>
            <w:gridSpan w:val="2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16010000">
            <w:pPr>
              <w:rPr>
                <w:sz w:val="24"/>
              </w:rPr>
            </w:pPr>
            <w:r>
              <w:rPr>
                <w:sz w:val="24"/>
              </w:rPr>
              <w:t>Магазин (канцтовары)</w:t>
            </w:r>
          </w:p>
        </w:tc>
        <w:tc>
          <w:tcPr>
            <w:tcW w:type="dxa" w:w="1056"/>
            <w:gridSpan w:val="2"/>
            <w:tcBorders>
              <w:right w:color="000000" w:sz="4" w:val="single"/>
            </w:tcBorders>
            <w:vAlign w:val="center"/>
          </w:tcPr>
          <w:p w14:paraId="1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0,0028</w:t>
            </w:r>
          </w:p>
        </w:tc>
        <w:tc>
          <w:tcPr>
            <w:tcW w:type="dxa" w:w="922"/>
            <w:gridSpan w:val="3"/>
            <w:tcBorders>
              <w:left w:color="000000" w:sz="4" w:val="single"/>
              <w:right w:color="000000" w:sz="4" w:val="single"/>
            </w:tcBorders>
            <w:vAlign w:val="center"/>
          </w:tcPr>
          <w:p w14:paraId="1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left w:color="000000" w:sz="4" w:val="single"/>
            </w:tcBorders>
            <w:vAlign w:val="center"/>
          </w:tcPr>
          <w:p w14:paraId="1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1059"/>
            <w:tcBorders>
              <w:top w:color="000000" w:sz="4" w:val="single"/>
              <w:left w:color="000000" w:sz="4" w:val="single"/>
              <w:right w:color="000000" w:sz="8" w:val="single"/>
            </w:tcBorders>
            <w:vAlign w:val="center"/>
          </w:tcPr>
          <w:p w14:paraId="1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0,0028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top w:color="000000" w:sz="4" w:val="single"/>
              <w:left w:color="000000" w:sz="8" w:val="single"/>
            </w:tcBorders>
            <w:vAlign w:val="bottom"/>
          </w:tcPr>
          <w:p w14:paraId="1B010000">
            <w:pPr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4869"/>
            <w:gridSpan w:val="2"/>
            <w:tcBorders>
              <w:left w:color="000000" w:sz="4" w:val="single"/>
              <w:right w:color="000000" w:sz="4" w:val="single"/>
            </w:tcBorders>
            <w:vAlign w:val="bottom"/>
          </w:tcPr>
          <w:p w14:paraId="1C01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1056"/>
            <w:gridSpan w:val="2"/>
            <w:tcBorders>
              <w:top w:color="000000" w:sz="4" w:val="single"/>
              <w:right w:color="000000" w:sz="4" w:val="single"/>
            </w:tcBorders>
            <w:vAlign w:val="center"/>
          </w:tcPr>
          <w:p w14:paraId="1D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0,0178</w:t>
            </w:r>
          </w:p>
        </w:tc>
        <w:tc>
          <w:tcPr>
            <w:tcW w:type="dxa" w:w="922"/>
            <w:gridSpan w:val="3"/>
            <w:tcBorders>
              <w:top w:color="000000" w:sz="4" w:val="single"/>
              <w:right w:color="000000" w:sz="4" w:val="single"/>
            </w:tcBorders>
            <w:vAlign w:val="center"/>
          </w:tcPr>
          <w:p w14:paraId="1E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top w:color="000000" w:sz="4" w:val="single"/>
              <w:right w:color="000000" w:sz="4" w:val="single"/>
            </w:tcBorders>
            <w:vAlign w:val="center"/>
          </w:tcPr>
          <w:p w14:paraId="1F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1059"/>
            <w:tcBorders>
              <w:top w:color="000000" w:sz="4" w:val="single"/>
              <w:right w:color="000000" w:sz="4" w:val="single"/>
            </w:tcBorders>
            <w:vAlign w:val="center"/>
          </w:tcPr>
          <w:p w14:paraId="20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0,0178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vAlign w:val="bottom"/>
          </w:tcPr>
          <w:p w14:paraId="2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type="dxa" w:w="8843"/>
            <w:gridSpan w:val="10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vAlign w:val="bottom"/>
          </w:tcPr>
          <w:p w14:paraId="22010000">
            <w:pPr>
              <w:rPr>
                <w:sz w:val="24"/>
              </w:rPr>
            </w:pPr>
            <w:r>
              <w:rPr>
                <w:b w:val="1"/>
                <w:sz w:val="24"/>
              </w:rPr>
              <w:t>Федорова Е.П.</w:t>
            </w:r>
          </w:p>
        </w:tc>
      </w:tr>
      <w:tr>
        <w:trPr>
          <w:trHeight w:hRule="atLeast" w:val="209"/>
        </w:trPr>
        <w:tc>
          <w:tcPr>
            <w:tcW w:type="dxa" w:w="477"/>
            <w:tcBorders>
              <w:left w:color="000000" w:sz="8" w:val="single"/>
              <w:bottom w:color="000000" w:sz="4" w:val="single"/>
            </w:tcBorders>
            <w:vAlign w:val="center"/>
          </w:tcPr>
          <w:p w14:paraId="23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4869"/>
            <w:gridSpan w:val="2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24010000">
            <w:pPr>
              <w:rPr>
                <w:sz w:val="24"/>
              </w:rPr>
            </w:pPr>
            <w:r>
              <w:rPr>
                <w:sz w:val="24"/>
              </w:rPr>
              <w:t>Магазин</w:t>
            </w:r>
          </w:p>
        </w:tc>
        <w:tc>
          <w:tcPr>
            <w:tcW w:type="dxa" w:w="1056"/>
            <w:gridSpan w:val="2"/>
            <w:tcBorders>
              <w:bottom w:color="000000" w:sz="4" w:val="single"/>
              <w:right w:color="000000" w:sz="4" w:val="single"/>
            </w:tcBorders>
            <w:vAlign w:val="center"/>
          </w:tcPr>
          <w:p w14:paraId="2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0,0071</w:t>
            </w:r>
          </w:p>
        </w:tc>
        <w:tc>
          <w:tcPr>
            <w:tcW w:type="dxa" w:w="922"/>
            <w:gridSpan w:val="3"/>
            <w:tcBorders>
              <w:bottom w:color="000000" w:sz="4" w:val="single"/>
              <w:right w:color="000000" w:sz="4" w:val="single"/>
            </w:tcBorders>
            <w:vAlign w:val="center"/>
          </w:tcPr>
          <w:p w14:paraId="2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bottom w:color="000000" w:sz="4" w:val="single"/>
              <w:right w:color="000000" w:sz="4" w:val="single"/>
            </w:tcBorders>
            <w:vAlign w:val="center"/>
          </w:tcPr>
          <w:p w14:paraId="2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1059"/>
            <w:tcBorders>
              <w:right w:color="000000" w:sz="8" w:val="single"/>
            </w:tcBorders>
            <w:vAlign w:val="center"/>
          </w:tcPr>
          <w:p w14:paraId="2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0,0071</w:t>
            </w:r>
          </w:p>
        </w:tc>
      </w:tr>
      <w:tr>
        <w:trPr>
          <w:trHeight w:hRule="atLeast" w:val="209"/>
        </w:trPr>
        <w:tc>
          <w:tcPr>
            <w:tcW w:type="dxa" w:w="477"/>
            <w:tcBorders>
              <w:top w:color="000000" w:sz="4" w:val="single"/>
              <w:left w:color="000000" w:sz="8" w:val="single"/>
              <w:bottom w:color="000000" w:sz="4" w:val="single"/>
            </w:tcBorders>
            <w:vAlign w:val="center"/>
          </w:tcPr>
          <w:p w14:paraId="29010000">
            <w:pPr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4869"/>
            <w:gridSpan w:val="2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2A01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1056"/>
            <w:gridSpan w:val="2"/>
            <w:vAlign w:val="center"/>
          </w:tcPr>
          <w:p w14:paraId="2B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0,0071</w:t>
            </w:r>
          </w:p>
        </w:tc>
        <w:tc>
          <w:tcPr>
            <w:tcW w:type="dxa" w:w="922"/>
            <w:gridSpan w:val="3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bottom w:color="000000" w:sz="4" w:val="single"/>
              <w:right w:color="000000" w:sz="4" w:val="single"/>
            </w:tcBorders>
            <w:vAlign w:val="center"/>
          </w:tcPr>
          <w:p w14:paraId="2D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1059"/>
            <w:tcBorders>
              <w:top w:color="000000" w:sz="4" w:val="single"/>
              <w:right w:color="000000" w:sz="8" w:val="single"/>
            </w:tcBorders>
            <w:vAlign w:val="center"/>
          </w:tcPr>
          <w:p w14:paraId="2E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0,0071</w:t>
            </w:r>
          </w:p>
        </w:tc>
      </w:tr>
      <w:tr>
        <w:trPr>
          <w:trHeight w:hRule="atLeast" w:val="209"/>
        </w:trPr>
        <w:tc>
          <w:tcPr>
            <w:tcW w:type="dxa" w:w="477"/>
            <w:tcBorders>
              <w:left w:color="000000" w:sz="8" w:val="single"/>
              <w:bottom w:color="000000" w:sz="4" w:val="single"/>
            </w:tcBorders>
            <w:vAlign w:val="center"/>
          </w:tcPr>
          <w:p w14:paraId="2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type="dxa" w:w="4869"/>
            <w:gridSpan w:val="2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30010000">
            <w:pPr>
              <w:rPr>
                <w:sz w:val="24"/>
              </w:rPr>
            </w:pPr>
            <w:r>
              <w:rPr>
                <w:b w:val="1"/>
                <w:sz w:val="24"/>
              </w:rPr>
              <w:t>Денисов И.М.</w:t>
            </w:r>
          </w:p>
        </w:tc>
        <w:tc>
          <w:tcPr>
            <w:tcW w:type="dxa" w:w="1056"/>
            <w:gridSpan w:val="2"/>
            <w:vAlign w:val="center"/>
          </w:tcPr>
          <w:p w14:paraId="31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922"/>
            <w:gridSpan w:val="3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937"/>
            <w:gridSpan w:val="2"/>
            <w:tcBorders>
              <w:bottom w:color="000000" w:sz="4" w:val="single"/>
              <w:right w:color="000000" w:sz="4" w:val="single"/>
            </w:tcBorders>
            <w:vAlign w:val="center"/>
          </w:tcPr>
          <w:p w14:paraId="33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059"/>
            <w:tcBorders>
              <w:right w:color="000000" w:sz="8" w:val="single"/>
            </w:tcBorders>
            <w:vAlign w:val="center"/>
          </w:tcPr>
          <w:p w14:paraId="34010000">
            <w:pPr>
              <w:ind/>
              <w:jc w:val="center"/>
              <w:rPr>
                <w:sz w:val="24"/>
              </w:rPr>
            </w:pPr>
          </w:p>
        </w:tc>
      </w:tr>
      <w:tr>
        <w:trPr>
          <w:trHeight w:hRule="atLeast" w:val="209"/>
        </w:trPr>
        <w:tc>
          <w:tcPr>
            <w:tcW w:type="dxa" w:w="477"/>
            <w:tcBorders>
              <w:left w:color="000000" w:sz="8" w:val="single"/>
              <w:bottom w:color="000000" w:sz="4" w:val="single"/>
            </w:tcBorders>
            <w:vAlign w:val="center"/>
          </w:tcPr>
          <w:p w14:paraId="35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4869"/>
            <w:gridSpan w:val="2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36010000">
            <w:pPr>
              <w:rPr>
                <w:sz w:val="24"/>
              </w:rPr>
            </w:pPr>
            <w:r>
              <w:rPr>
                <w:sz w:val="24"/>
              </w:rPr>
              <w:t>Магазин</w:t>
            </w:r>
          </w:p>
        </w:tc>
        <w:tc>
          <w:tcPr>
            <w:tcW w:type="dxa" w:w="1056"/>
            <w:gridSpan w:val="2"/>
            <w:vAlign w:val="center"/>
          </w:tcPr>
          <w:p w14:paraId="3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0,0123</w:t>
            </w:r>
          </w:p>
        </w:tc>
        <w:tc>
          <w:tcPr>
            <w:tcW w:type="dxa" w:w="922"/>
            <w:gridSpan w:val="3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bottom w:color="000000" w:sz="4" w:val="single"/>
              <w:right w:color="000000" w:sz="4" w:val="single"/>
            </w:tcBorders>
            <w:vAlign w:val="center"/>
          </w:tcPr>
          <w:p w14:paraId="3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1059"/>
            <w:tcBorders>
              <w:right w:color="000000" w:sz="8" w:val="single"/>
            </w:tcBorders>
            <w:vAlign w:val="center"/>
          </w:tcPr>
          <w:p w14:paraId="3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0,0123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top w:color="000000" w:sz="4" w:val="single"/>
              <w:left w:color="000000" w:sz="8" w:val="single"/>
            </w:tcBorders>
            <w:vAlign w:val="bottom"/>
          </w:tcPr>
          <w:p w14:paraId="3B010000">
            <w:pPr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4869"/>
            <w:gridSpan w:val="2"/>
            <w:tcBorders>
              <w:left w:color="000000" w:sz="4" w:val="single"/>
              <w:right w:color="000000" w:sz="4" w:val="single"/>
            </w:tcBorders>
            <w:vAlign w:val="bottom"/>
          </w:tcPr>
          <w:p w14:paraId="3C01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1056"/>
            <w:gridSpan w:val="2"/>
            <w:tcBorders>
              <w:top w:color="000000" w:sz="4" w:val="single"/>
              <w:right w:color="000000" w:sz="4" w:val="single"/>
            </w:tcBorders>
            <w:vAlign w:val="center"/>
          </w:tcPr>
          <w:p w14:paraId="3D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0,0123</w:t>
            </w:r>
          </w:p>
        </w:tc>
        <w:tc>
          <w:tcPr>
            <w:tcW w:type="dxa" w:w="922"/>
            <w:gridSpan w:val="3"/>
            <w:tcBorders>
              <w:right w:color="000000" w:sz="4" w:val="single"/>
            </w:tcBorders>
            <w:vAlign w:val="center"/>
          </w:tcPr>
          <w:p w14:paraId="3E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right w:color="000000" w:sz="4" w:val="single"/>
            </w:tcBorders>
            <w:vAlign w:val="center"/>
          </w:tcPr>
          <w:p w14:paraId="3F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1059"/>
            <w:tcBorders>
              <w:top w:color="000000" w:sz="4" w:val="single"/>
              <w:right w:color="000000" w:sz="8" w:val="single"/>
            </w:tcBorders>
            <w:vAlign w:val="center"/>
          </w:tcPr>
          <w:p w14:paraId="40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0,0123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vAlign w:val="bottom"/>
          </w:tcPr>
          <w:p w14:paraId="4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type="dxa" w:w="8843"/>
            <w:gridSpan w:val="10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vAlign w:val="bottom"/>
          </w:tcPr>
          <w:p w14:paraId="42010000">
            <w:pPr>
              <w:rPr>
                <w:sz w:val="24"/>
              </w:rPr>
            </w:pPr>
            <w:r>
              <w:rPr>
                <w:b w:val="1"/>
                <w:sz w:val="24"/>
              </w:rPr>
              <w:t>Голованов Н.А.</w:t>
            </w:r>
          </w:p>
        </w:tc>
      </w:tr>
      <w:tr>
        <w:trPr>
          <w:trHeight w:hRule="atLeast" w:val="209"/>
        </w:trPr>
        <w:tc>
          <w:tcPr>
            <w:tcW w:type="dxa" w:w="477"/>
            <w:tcBorders>
              <w:left w:color="000000" w:sz="8" w:val="single"/>
              <w:bottom w:color="000000" w:sz="4" w:val="single"/>
              <w:right w:color="000000" w:sz="4" w:val="single"/>
            </w:tcBorders>
            <w:vAlign w:val="bottom"/>
          </w:tcPr>
          <w:p w14:paraId="43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4869"/>
            <w:gridSpan w:val="2"/>
            <w:tcBorders>
              <w:bottom w:color="000000" w:sz="4" w:val="single"/>
              <w:right w:color="000000" w:sz="4" w:val="single"/>
            </w:tcBorders>
            <w:vAlign w:val="bottom"/>
          </w:tcPr>
          <w:p w14:paraId="44010000">
            <w:pPr>
              <w:rPr>
                <w:sz w:val="24"/>
              </w:rPr>
            </w:pPr>
            <w:r>
              <w:rPr>
                <w:sz w:val="24"/>
              </w:rPr>
              <w:t>Магазин</w:t>
            </w:r>
          </w:p>
        </w:tc>
        <w:tc>
          <w:tcPr>
            <w:tcW w:type="dxa" w:w="1056"/>
            <w:gridSpan w:val="2"/>
            <w:tcBorders>
              <w:bottom w:color="000000" w:sz="4" w:val="single"/>
              <w:right w:color="000000" w:sz="4" w:val="single"/>
            </w:tcBorders>
            <w:vAlign w:val="center"/>
          </w:tcPr>
          <w:p w14:paraId="4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0,0051</w:t>
            </w:r>
          </w:p>
        </w:tc>
        <w:tc>
          <w:tcPr>
            <w:tcW w:type="dxa" w:w="922"/>
            <w:gridSpan w:val="3"/>
            <w:tcBorders>
              <w:bottom w:color="000000" w:sz="4" w:val="single"/>
              <w:right w:color="000000" w:sz="4" w:val="single"/>
            </w:tcBorders>
            <w:vAlign w:val="center"/>
          </w:tcPr>
          <w:p w14:paraId="4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bottom w:color="000000" w:sz="4" w:val="single"/>
              <w:right w:color="000000" w:sz="4" w:val="single"/>
            </w:tcBorders>
            <w:vAlign w:val="center"/>
          </w:tcPr>
          <w:p w14:paraId="4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1059"/>
            <w:tcBorders>
              <w:bottom w:color="000000" w:sz="4" w:val="single"/>
              <w:right w:color="000000" w:sz="8" w:val="single"/>
            </w:tcBorders>
            <w:vAlign w:val="center"/>
          </w:tcPr>
          <w:p w14:paraId="4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0,0051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left w:color="000000" w:sz="8" w:val="single"/>
              <w:bottom w:color="000000" w:sz="4" w:val="single"/>
              <w:right w:color="000000" w:sz="4" w:val="single"/>
            </w:tcBorders>
            <w:vAlign w:val="bottom"/>
          </w:tcPr>
          <w:p w14:paraId="49010000">
            <w:pPr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4869"/>
            <w:gridSpan w:val="2"/>
            <w:tcBorders>
              <w:bottom w:color="000000" w:sz="4" w:val="single"/>
              <w:right w:color="000000" w:sz="4" w:val="single"/>
            </w:tcBorders>
            <w:vAlign w:val="bottom"/>
          </w:tcPr>
          <w:p w14:paraId="4A01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1056"/>
            <w:gridSpan w:val="2"/>
            <w:tcBorders>
              <w:bottom w:color="000000" w:sz="4" w:val="single"/>
              <w:right w:color="000000" w:sz="4" w:val="single"/>
            </w:tcBorders>
            <w:vAlign w:val="center"/>
          </w:tcPr>
          <w:p w14:paraId="4B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0,0051</w:t>
            </w:r>
          </w:p>
        </w:tc>
        <w:tc>
          <w:tcPr>
            <w:tcW w:type="dxa" w:w="922"/>
            <w:gridSpan w:val="3"/>
            <w:tcBorders>
              <w:bottom w:color="000000" w:sz="4" w:val="single"/>
              <w:right w:color="000000" w:sz="4" w:val="single"/>
            </w:tcBorders>
            <w:vAlign w:val="center"/>
          </w:tcPr>
          <w:p w14:paraId="4C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bottom w:color="000000" w:sz="8" w:val="single"/>
              <w:right w:color="000000" w:sz="4" w:val="single"/>
            </w:tcBorders>
            <w:vAlign w:val="center"/>
          </w:tcPr>
          <w:p w14:paraId="4D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1059"/>
            <w:tcBorders>
              <w:bottom w:color="000000" w:sz="8" w:val="single"/>
              <w:right w:color="000000" w:sz="8" w:val="single"/>
            </w:tcBorders>
            <w:vAlign w:val="center"/>
          </w:tcPr>
          <w:p w14:paraId="4E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0,0051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vAlign w:val="bottom"/>
          </w:tcPr>
          <w:p w14:paraId="4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type="dxa" w:w="8843"/>
            <w:gridSpan w:val="10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  <w:vAlign w:val="bottom"/>
          </w:tcPr>
          <w:p w14:paraId="50010000">
            <w:pPr>
              <w:rPr>
                <w:sz w:val="24"/>
              </w:rPr>
            </w:pPr>
            <w:r>
              <w:rPr>
                <w:b w:val="1"/>
                <w:sz w:val="24"/>
              </w:rPr>
              <w:t>Дворецкая</w:t>
            </w:r>
            <w:r>
              <w:rPr>
                <w:b w:val="1"/>
                <w:sz w:val="24"/>
              </w:rPr>
              <w:t xml:space="preserve"> И.И.</w:t>
            </w:r>
          </w:p>
        </w:tc>
      </w:tr>
      <w:tr>
        <w:trPr>
          <w:trHeight w:hRule="atLeast" w:val="209"/>
        </w:trPr>
        <w:tc>
          <w:tcPr>
            <w:tcW w:type="dxa" w:w="477"/>
            <w:tcBorders>
              <w:left w:color="000000" w:sz="8" w:val="single"/>
              <w:bottom w:color="000000" w:sz="4" w:val="single"/>
            </w:tcBorders>
            <w:vAlign w:val="bottom"/>
          </w:tcPr>
          <w:p w14:paraId="51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48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52010000">
            <w:pPr>
              <w:rPr>
                <w:sz w:val="24"/>
              </w:rPr>
            </w:pPr>
            <w:r>
              <w:rPr>
                <w:sz w:val="24"/>
              </w:rPr>
              <w:t>Магазин «Европа»</w:t>
            </w:r>
          </w:p>
        </w:tc>
        <w:tc>
          <w:tcPr>
            <w:tcW w:type="dxa" w:w="1056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0,0163</w:t>
            </w:r>
          </w:p>
        </w:tc>
        <w:tc>
          <w:tcPr>
            <w:tcW w:type="dxa" w:w="922"/>
            <w:gridSpan w:val="3"/>
            <w:tcBorders>
              <w:top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1059"/>
            <w:tcBorders>
              <w:top w:color="000000" w:sz="4" w:val="single"/>
              <w:right w:color="000000" w:sz="8" w:val="single"/>
            </w:tcBorders>
            <w:vAlign w:val="center"/>
          </w:tcPr>
          <w:p w14:paraId="5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0,0163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top w:color="000000" w:sz="4" w:val="single"/>
              <w:left w:color="000000" w:sz="8" w:val="single"/>
            </w:tcBorders>
            <w:vAlign w:val="bottom"/>
          </w:tcPr>
          <w:p w14:paraId="57010000">
            <w:pPr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4869"/>
            <w:gridSpan w:val="2"/>
            <w:tcBorders>
              <w:left w:color="000000" w:sz="4" w:val="single"/>
              <w:right w:color="000000" w:sz="4" w:val="single"/>
            </w:tcBorders>
            <w:vAlign w:val="bottom"/>
          </w:tcPr>
          <w:p w14:paraId="5801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1056"/>
            <w:gridSpan w:val="2"/>
            <w:tcBorders>
              <w:right w:color="000000" w:sz="4" w:val="single"/>
            </w:tcBorders>
            <w:vAlign w:val="center"/>
          </w:tcPr>
          <w:p w14:paraId="59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0,0163</w:t>
            </w:r>
          </w:p>
        </w:tc>
        <w:tc>
          <w:tcPr>
            <w:tcW w:type="dxa" w:w="922"/>
            <w:gridSpan w:val="3"/>
            <w:tcBorders>
              <w:right w:color="000000" w:sz="4" w:val="single"/>
            </w:tcBorders>
            <w:vAlign w:val="center"/>
          </w:tcPr>
          <w:p w14:paraId="5A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right w:color="000000" w:sz="4" w:val="single"/>
            </w:tcBorders>
            <w:vAlign w:val="center"/>
          </w:tcPr>
          <w:p w14:paraId="5B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1059"/>
            <w:tcBorders>
              <w:top w:color="000000" w:sz="4" w:val="single"/>
              <w:right w:color="000000" w:sz="8" w:val="single"/>
            </w:tcBorders>
            <w:vAlign w:val="center"/>
          </w:tcPr>
          <w:p w14:paraId="5C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0,0163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vAlign w:val="bottom"/>
          </w:tcPr>
          <w:p w14:paraId="5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type="dxa" w:w="8843"/>
            <w:gridSpan w:val="10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vAlign w:val="bottom"/>
          </w:tcPr>
          <w:p w14:paraId="5E010000">
            <w:pPr>
              <w:rPr>
                <w:sz w:val="24"/>
              </w:rPr>
            </w:pPr>
            <w:r>
              <w:rPr>
                <w:b w:val="1"/>
                <w:sz w:val="24"/>
              </w:rPr>
              <w:t>Владелец гаража Александров О.И.</w:t>
            </w:r>
          </w:p>
        </w:tc>
      </w:tr>
      <w:tr>
        <w:trPr>
          <w:trHeight w:hRule="atLeast" w:val="209"/>
        </w:trPr>
        <w:tc>
          <w:tcPr>
            <w:tcW w:type="dxa" w:w="477"/>
            <w:tcBorders>
              <w:left w:color="000000" w:sz="8" w:val="single"/>
              <w:bottom w:color="000000" w:sz="4" w:val="single"/>
              <w:right w:color="000000" w:sz="4" w:val="single"/>
            </w:tcBorders>
            <w:vAlign w:val="bottom"/>
          </w:tcPr>
          <w:p w14:paraId="5F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4869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60010000">
            <w:pPr>
              <w:rPr>
                <w:sz w:val="24"/>
              </w:rPr>
            </w:pPr>
            <w:r>
              <w:rPr>
                <w:sz w:val="24"/>
              </w:rPr>
              <w:t>Гараж</w:t>
            </w:r>
          </w:p>
        </w:tc>
        <w:tc>
          <w:tcPr>
            <w:tcW w:type="dxa" w:w="1056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0,0049</w:t>
            </w:r>
          </w:p>
        </w:tc>
        <w:tc>
          <w:tcPr>
            <w:tcW w:type="dxa" w:w="922"/>
            <w:gridSpan w:val="3"/>
            <w:tcBorders>
              <w:top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1059"/>
            <w:tcBorders>
              <w:top w:color="000000" w:sz="4" w:val="single"/>
              <w:right w:color="000000" w:sz="8" w:val="single"/>
            </w:tcBorders>
            <w:vAlign w:val="center"/>
          </w:tcPr>
          <w:p w14:paraId="6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0,0049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left w:color="000000" w:sz="8" w:val="single"/>
            </w:tcBorders>
            <w:vAlign w:val="bottom"/>
          </w:tcPr>
          <w:p w14:paraId="65010000">
            <w:pPr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4869"/>
            <w:gridSpan w:val="2"/>
            <w:tcBorders>
              <w:left w:color="000000" w:sz="4" w:val="single"/>
              <w:right w:color="000000" w:sz="4" w:val="single"/>
            </w:tcBorders>
            <w:vAlign w:val="bottom"/>
          </w:tcPr>
          <w:p w14:paraId="6601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1056"/>
            <w:gridSpan w:val="2"/>
            <w:tcBorders>
              <w:right w:color="000000" w:sz="4" w:val="single"/>
            </w:tcBorders>
            <w:vAlign w:val="center"/>
          </w:tcPr>
          <w:p w14:paraId="67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0,0049</w:t>
            </w:r>
          </w:p>
        </w:tc>
        <w:tc>
          <w:tcPr>
            <w:tcW w:type="dxa" w:w="922"/>
            <w:gridSpan w:val="3"/>
            <w:tcBorders>
              <w:right w:color="000000" w:sz="4" w:val="single"/>
            </w:tcBorders>
            <w:vAlign w:val="center"/>
          </w:tcPr>
          <w:p w14:paraId="68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right w:color="000000" w:sz="4" w:val="single"/>
            </w:tcBorders>
            <w:vAlign w:val="center"/>
          </w:tcPr>
          <w:p w14:paraId="69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1059"/>
            <w:tcBorders>
              <w:top w:color="000000" w:sz="4" w:val="single"/>
              <w:right w:color="000000" w:sz="8" w:val="single"/>
            </w:tcBorders>
            <w:vAlign w:val="center"/>
          </w:tcPr>
          <w:p w14:paraId="6A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0,0049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vAlign w:val="bottom"/>
          </w:tcPr>
          <w:p w14:paraId="6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type="dxa" w:w="8843"/>
            <w:gridSpan w:val="10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vAlign w:val="bottom"/>
          </w:tcPr>
          <w:p w14:paraId="6C010000">
            <w:pPr>
              <w:rPr>
                <w:sz w:val="24"/>
              </w:rPr>
            </w:pPr>
            <w:r>
              <w:rPr>
                <w:b w:val="1"/>
                <w:sz w:val="24"/>
              </w:rPr>
              <w:t>МП "Комплекс"</w:t>
            </w:r>
          </w:p>
        </w:tc>
      </w:tr>
      <w:tr>
        <w:trPr>
          <w:trHeight w:hRule="atLeast" w:val="209"/>
        </w:trPr>
        <w:tc>
          <w:tcPr>
            <w:tcW w:type="dxa" w:w="477"/>
            <w:tcBorders>
              <w:left w:color="000000" w:sz="8" w:val="single"/>
              <w:bottom w:color="000000" w:sz="4" w:val="single"/>
              <w:right w:color="000000" w:sz="4" w:val="single"/>
            </w:tcBorders>
            <w:vAlign w:val="bottom"/>
          </w:tcPr>
          <w:p w14:paraId="6D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4869"/>
            <w:gridSpan w:val="2"/>
            <w:tcBorders>
              <w:bottom w:color="000000" w:sz="4" w:val="single"/>
              <w:right w:color="000000" w:sz="4" w:val="single"/>
            </w:tcBorders>
            <w:vAlign w:val="bottom"/>
          </w:tcPr>
          <w:p w14:paraId="6E010000">
            <w:pPr>
              <w:rPr>
                <w:sz w:val="24"/>
              </w:rPr>
            </w:pPr>
            <w:r>
              <w:rPr>
                <w:sz w:val="24"/>
              </w:rPr>
              <w:t>Баня</w:t>
            </w:r>
          </w:p>
        </w:tc>
        <w:tc>
          <w:tcPr>
            <w:tcW w:type="dxa" w:w="1056"/>
            <w:gridSpan w:val="2"/>
            <w:tcBorders>
              <w:bottom w:color="000000" w:sz="4" w:val="single"/>
              <w:right w:color="000000" w:sz="4" w:val="single"/>
            </w:tcBorders>
            <w:vAlign w:val="center"/>
          </w:tcPr>
          <w:p w14:paraId="6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0,0652</w:t>
            </w:r>
          </w:p>
        </w:tc>
        <w:tc>
          <w:tcPr>
            <w:tcW w:type="dxa" w:w="922"/>
            <w:gridSpan w:val="3"/>
            <w:tcBorders>
              <w:top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bottom w:color="000000" w:sz="4" w:val="single"/>
              <w:right w:color="000000" w:sz="4" w:val="single"/>
            </w:tcBorders>
            <w:vAlign w:val="center"/>
          </w:tcPr>
          <w:p w14:paraId="7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0,0529</w:t>
            </w:r>
          </w:p>
        </w:tc>
        <w:tc>
          <w:tcPr>
            <w:tcW w:type="dxa" w:w="1059"/>
            <w:tcBorders>
              <w:top w:color="000000" w:sz="4" w:val="single"/>
              <w:right w:color="000000" w:sz="8" w:val="single"/>
            </w:tcBorders>
            <w:vAlign w:val="center"/>
          </w:tcPr>
          <w:p w14:paraId="7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0,1181</w:t>
            </w:r>
          </w:p>
        </w:tc>
      </w:tr>
      <w:tr>
        <w:trPr>
          <w:trHeight w:hRule="atLeast" w:val="258"/>
        </w:trPr>
        <w:tc>
          <w:tcPr>
            <w:tcW w:type="dxa" w:w="477"/>
            <w:tcBorders>
              <w:left w:color="000000" w:sz="8" w:val="single"/>
              <w:right w:color="000000" w:sz="4" w:val="single"/>
            </w:tcBorders>
            <w:vAlign w:val="bottom"/>
          </w:tcPr>
          <w:p w14:paraId="73010000">
            <w:pPr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4869"/>
            <w:gridSpan w:val="2"/>
            <w:tcBorders>
              <w:right w:color="000000" w:sz="4" w:val="single"/>
            </w:tcBorders>
            <w:vAlign w:val="bottom"/>
          </w:tcPr>
          <w:p w14:paraId="7401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1056"/>
            <w:gridSpan w:val="2"/>
            <w:tcBorders>
              <w:right w:color="000000" w:sz="4" w:val="single"/>
            </w:tcBorders>
            <w:vAlign w:val="center"/>
          </w:tcPr>
          <w:p w14:paraId="75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0,0652</w:t>
            </w:r>
          </w:p>
        </w:tc>
        <w:tc>
          <w:tcPr>
            <w:tcW w:type="dxa" w:w="922"/>
            <w:gridSpan w:val="3"/>
            <w:tcBorders>
              <w:right w:color="000000" w:sz="4" w:val="single"/>
            </w:tcBorders>
            <w:vAlign w:val="center"/>
          </w:tcPr>
          <w:p w14:paraId="76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right w:color="000000" w:sz="4" w:val="single"/>
            </w:tcBorders>
            <w:vAlign w:val="center"/>
          </w:tcPr>
          <w:p w14:paraId="77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0,0529</w:t>
            </w:r>
          </w:p>
        </w:tc>
        <w:tc>
          <w:tcPr>
            <w:tcW w:type="dxa" w:w="1059"/>
            <w:tcBorders>
              <w:top w:color="000000" w:sz="4" w:val="single"/>
              <w:right w:color="000000" w:sz="8" w:val="single"/>
            </w:tcBorders>
            <w:vAlign w:val="center"/>
          </w:tcPr>
          <w:p w14:paraId="78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0,1181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vAlign w:val="bottom"/>
          </w:tcPr>
          <w:p w14:paraId="7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type="dxa" w:w="8843"/>
            <w:gridSpan w:val="10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vAlign w:val="bottom"/>
          </w:tcPr>
          <w:p w14:paraId="7A010000">
            <w:pPr>
              <w:rPr>
                <w:sz w:val="24"/>
              </w:rPr>
            </w:pPr>
            <w:r>
              <w:rPr>
                <w:b w:val="1"/>
                <w:sz w:val="24"/>
              </w:rPr>
              <w:t>ООО "Пальмира"</w:t>
            </w:r>
          </w:p>
        </w:tc>
      </w:tr>
      <w:tr>
        <w:trPr>
          <w:trHeight w:hRule="atLeast" w:val="209"/>
        </w:trPr>
        <w:tc>
          <w:tcPr>
            <w:tcW w:type="dxa" w:w="4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7B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4869"/>
            <w:gridSpan w:val="2"/>
            <w:vAlign w:val="bottom"/>
          </w:tcPr>
          <w:p w14:paraId="7C010000">
            <w:pPr>
              <w:rPr>
                <w:sz w:val="24"/>
              </w:rPr>
            </w:pPr>
            <w:r>
              <w:rPr>
                <w:sz w:val="24"/>
              </w:rPr>
              <w:t xml:space="preserve">Магазин </w:t>
            </w:r>
          </w:p>
        </w:tc>
        <w:tc>
          <w:tcPr>
            <w:tcW w:type="dxa" w:w="1056"/>
            <w:gridSpan w:val="2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0,0256</w:t>
            </w:r>
          </w:p>
        </w:tc>
        <w:tc>
          <w:tcPr>
            <w:tcW w:type="dxa" w:w="922"/>
            <w:gridSpan w:val="3"/>
            <w:tcBorders>
              <w:bottom w:color="000000" w:sz="4" w:val="single"/>
              <w:right w:color="000000" w:sz="4" w:val="single"/>
            </w:tcBorders>
            <w:vAlign w:val="center"/>
          </w:tcPr>
          <w:p w14:paraId="7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bottom w:color="000000" w:sz="4" w:val="single"/>
              <w:right w:color="000000" w:sz="4" w:val="single"/>
            </w:tcBorders>
            <w:vAlign w:val="center"/>
          </w:tcPr>
          <w:p w14:paraId="7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1059"/>
            <w:tcBorders>
              <w:top w:color="000000" w:sz="4" w:val="single"/>
              <w:right w:color="000000" w:sz="8" w:val="single"/>
            </w:tcBorders>
            <w:vAlign w:val="center"/>
          </w:tcPr>
          <w:p w14:paraId="8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0,0256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left w:color="000000" w:sz="8" w:val="single"/>
              <w:bottom w:color="000000" w:sz="4" w:val="single"/>
              <w:right w:color="000000" w:sz="4" w:val="single"/>
            </w:tcBorders>
            <w:vAlign w:val="bottom"/>
          </w:tcPr>
          <w:p w14:paraId="81010000">
            <w:pPr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4869"/>
            <w:gridSpan w:val="2"/>
            <w:tcBorders>
              <w:top w:color="000000" w:sz="4" w:val="single"/>
              <w:right w:color="000000" w:sz="4" w:val="single"/>
            </w:tcBorders>
            <w:vAlign w:val="bottom"/>
          </w:tcPr>
          <w:p w14:paraId="8201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1056"/>
            <w:gridSpan w:val="2"/>
            <w:tcBorders>
              <w:right w:color="000000" w:sz="4" w:val="single"/>
            </w:tcBorders>
            <w:vAlign w:val="center"/>
          </w:tcPr>
          <w:p w14:paraId="83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0,0256</w:t>
            </w:r>
          </w:p>
        </w:tc>
        <w:tc>
          <w:tcPr>
            <w:tcW w:type="dxa" w:w="922"/>
            <w:gridSpan w:val="3"/>
            <w:tcBorders>
              <w:right w:color="000000" w:sz="4" w:val="single"/>
            </w:tcBorders>
            <w:vAlign w:val="center"/>
          </w:tcPr>
          <w:p w14:paraId="84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right w:color="000000" w:sz="4" w:val="single"/>
            </w:tcBorders>
            <w:vAlign w:val="center"/>
          </w:tcPr>
          <w:p w14:paraId="85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1059"/>
            <w:tcBorders>
              <w:top w:color="000000" w:sz="4" w:val="single"/>
              <w:right w:color="000000" w:sz="8" w:val="single"/>
            </w:tcBorders>
            <w:vAlign w:val="center"/>
          </w:tcPr>
          <w:p w14:paraId="86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0,0256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vAlign w:val="bottom"/>
          </w:tcPr>
          <w:p w14:paraId="8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type="dxa" w:w="8843"/>
            <w:gridSpan w:val="10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vAlign w:val="bottom"/>
          </w:tcPr>
          <w:p w14:paraId="88010000">
            <w:pPr>
              <w:rPr>
                <w:sz w:val="24"/>
              </w:rPr>
            </w:pPr>
            <w:r>
              <w:rPr>
                <w:b w:val="1"/>
                <w:sz w:val="24"/>
              </w:rPr>
              <w:t xml:space="preserve">ИП </w:t>
            </w:r>
            <w:r>
              <w:rPr>
                <w:b w:val="1"/>
                <w:sz w:val="24"/>
              </w:rPr>
              <w:t>Айлов</w:t>
            </w:r>
            <w:r>
              <w:rPr>
                <w:b w:val="1"/>
                <w:sz w:val="24"/>
              </w:rPr>
              <w:t xml:space="preserve"> М.Л.</w:t>
            </w:r>
          </w:p>
        </w:tc>
      </w:tr>
      <w:tr>
        <w:trPr>
          <w:trHeight w:hRule="atLeast" w:val="209"/>
        </w:trPr>
        <w:tc>
          <w:tcPr>
            <w:tcW w:type="dxa" w:w="477"/>
            <w:tcBorders>
              <w:left w:color="000000" w:sz="8" w:val="single"/>
              <w:bottom w:color="000000" w:sz="4" w:val="single"/>
              <w:right w:color="000000" w:sz="4" w:val="single"/>
            </w:tcBorders>
            <w:vAlign w:val="bottom"/>
          </w:tcPr>
          <w:p w14:paraId="89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4869"/>
            <w:gridSpan w:val="2"/>
            <w:tcBorders>
              <w:top w:color="000000" w:sz="4" w:val="single"/>
              <w:right w:color="000000" w:sz="4" w:val="single"/>
            </w:tcBorders>
            <w:vAlign w:val="bottom"/>
          </w:tcPr>
          <w:p w14:paraId="8A010000">
            <w:pPr>
              <w:rPr>
                <w:sz w:val="24"/>
              </w:rPr>
            </w:pPr>
            <w:r>
              <w:rPr>
                <w:sz w:val="24"/>
              </w:rPr>
              <w:t>Магазин «Отрада»</w:t>
            </w:r>
          </w:p>
        </w:tc>
        <w:tc>
          <w:tcPr>
            <w:tcW w:type="dxa" w:w="1056"/>
            <w:gridSpan w:val="2"/>
            <w:tcBorders>
              <w:top w:color="000000" w:sz="4" w:val="single"/>
              <w:left w:color="000000" w:sz="4" w:val="single"/>
              <w:right w:color="000000" w:sz="4" w:val="single"/>
            </w:tcBorders>
          </w:tcPr>
          <w:p w14:paraId="8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0,0032</w:t>
            </w:r>
          </w:p>
        </w:tc>
        <w:tc>
          <w:tcPr>
            <w:tcW w:type="dxa" w:w="922"/>
            <w:gridSpan w:val="3"/>
            <w:tcBorders>
              <w:top w:color="000000" w:sz="4" w:val="single"/>
              <w:left w:color="000000" w:sz="4" w:val="single"/>
              <w:right w:color="000000" w:sz="4" w:val="single"/>
            </w:tcBorders>
          </w:tcPr>
          <w:p w14:paraId="8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top w:color="000000" w:sz="4" w:val="single"/>
              <w:left w:color="000000" w:sz="4" w:val="single"/>
            </w:tcBorders>
          </w:tcPr>
          <w:p w14:paraId="8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1059"/>
            <w:tcBorders>
              <w:top w:color="000000" w:sz="4" w:val="single"/>
              <w:left w:color="000000" w:sz="4" w:val="single"/>
              <w:right w:color="000000" w:sz="8" w:val="single"/>
            </w:tcBorders>
          </w:tcPr>
          <w:p w14:paraId="8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0,0032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left w:color="000000" w:sz="8" w:val="single"/>
              <w:bottom w:color="000000" w:sz="8" w:val="single"/>
              <w:right w:color="000000" w:sz="4" w:val="single"/>
            </w:tcBorders>
            <w:vAlign w:val="bottom"/>
          </w:tcPr>
          <w:p w14:paraId="8F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4869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vAlign w:val="bottom"/>
          </w:tcPr>
          <w:p w14:paraId="90010000">
            <w:pPr>
              <w:rPr>
                <w:sz w:val="24"/>
              </w:rPr>
            </w:pPr>
            <w:r>
              <w:rPr>
                <w:sz w:val="24"/>
              </w:rPr>
              <w:t>Магазин «Оазис»</w:t>
            </w:r>
          </w:p>
        </w:tc>
        <w:tc>
          <w:tcPr>
            <w:tcW w:type="dxa" w:w="1056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</w:tcPr>
          <w:p w14:paraId="9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0,0087</w:t>
            </w:r>
          </w:p>
        </w:tc>
        <w:tc>
          <w:tcPr>
            <w:tcW w:type="dxa" w:w="922"/>
            <w:gridSpan w:val="3"/>
            <w:tcBorders>
              <w:top w:color="000000" w:sz="4" w:val="single"/>
              <w:bottom w:color="000000" w:sz="8" w:val="single"/>
              <w:right w:color="000000" w:sz="4" w:val="single"/>
            </w:tcBorders>
          </w:tcPr>
          <w:p w14:paraId="9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</w:tcPr>
          <w:p w14:paraId="9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1059"/>
            <w:tcBorders>
              <w:top w:color="000000" w:sz="4" w:val="single"/>
              <w:bottom w:color="000000" w:sz="8" w:val="single"/>
              <w:right w:color="000000" w:sz="8" w:val="single"/>
            </w:tcBorders>
          </w:tcPr>
          <w:p w14:paraId="9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0,0087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left w:color="000000" w:sz="8" w:val="single"/>
              <w:bottom w:color="000000" w:sz="8" w:val="single"/>
              <w:right w:color="000000" w:sz="4" w:val="single"/>
            </w:tcBorders>
            <w:vAlign w:val="bottom"/>
          </w:tcPr>
          <w:p w14:paraId="9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4869"/>
            <w:gridSpan w:val="2"/>
            <w:tcBorders>
              <w:bottom w:color="000000" w:sz="8" w:val="single"/>
              <w:right w:color="000000" w:sz="4" w:val="single"/>
            </w:tcBorders>
            <w:vAlign w:val="bottom"/>
          </w:tcPr>
          <w:p w14:paraId="9601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1056"/>
            <w:gridSpan w:val="2"/>
            <w:tcBorders>
              <w:bottom w:color="000000" w:sz="8" w:val="single"/>
              <w:right w:color="000000" w:sz="4" w:val="single"/>
            </w:tcBorders>
          </w:tcPr>
          <w:p w14:paraId="97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0,0119</w:t>
            </w:r>
          </w:p>
        </w:tc>
        <w:tc>
          <w:tcPr>
            <w:tcW w:type="dxa" w:w="922"/>
            <w:gridSpan w:val="3"/>
            <w:tcBorders>
              <w:bottom w:color="000000" w:sz="8" w:val="single"/>
              <w:right w:color="000000" w:sz="4" w:val="single"/>
            </w:tcBorders>
          </w:tcPr>
          <w:p w14:paraId="98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bottom w:color="000000" w:sz="8" w:val="single"/>
              <w:right w:color="000000" w:sz="4" w:val="single"/>
            </w:tcBorders>
          </w:tcPr>
          <w:p w14:paraId="99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1059"/>
            <w:tcBorders>
              <w:bottom w:color="000000" w:sz="8" w:val="single"/>
              <w:right w:color="000000" w:sz="8" w:val="single"/>
            </w:tcBorders>
          </w:tcPr>
          <w:p w14:paraId="9A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0,0119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vAlign w:val="bottom"/>
          </w:tcPr>
          <w:p w14:paraId="9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type="dxa" w:w="8843"/>
            <w:gridSpan w:val="10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vAlign w:val="bottom"/>
          </w:tcPr>
          <w:p w14:paraId="9C010000">
            <w:pPr>
              <w:rPr>
                <w:sz w:val="24"/>
              </w:rPr>
            </w:pPr>
            <w:r>
              <w:rPr>
                <w:b w:val="1"/>
                <w:sz w:val="24"/>
              </w:rPr>
              <w:t>ООО "</w:t>
            </w:r>
            <w:r>
              <w:rPr>
                <w:b w:val="1"/>
                <w:sz w:val="24"/>
              </w:rPr>
              <w:t>Технотрейдинг</w:t>
            </w:r>
            <w:r>
              <w:rPr>
                <w:b w:val="1"/>
                <w:sz w:val="24"/>
              </w:rPr>
              <w:t>"</w:t>
            </w:r>
          </w:p>
        </w:tc>
      </w:tr>
      <w:tr>
        <w:trPr>
          <w:trHeight w:hRule="atLeast" w:val="271"/>
        </w:trPr>
        <w:tc>
          <w:tcPr>
            <w:tcW w:type="dxa" w:w="477"/>
            <w:tcBorders>
              <w:left w:color="000000" w:sz="8" w:val="single"/>
              <w:bottom w:color="000000" w:sz="4" w:val="single"/>
              <w:right w:color="000000" w:sz="4" w:val="single"/>
            </w:tcBorders>
            <w:vAlign w:val="bottom"/>
          </w:tcPr>
          <w:p w14:paraId="9D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4869"/>
            <w:gridSpan w:val="2"/>
            <w:tcBorders>
              <w:bottom w:color="000000" w:sz="4" w:val="single"/>
              <w:right w:color="000000" w:sz="4" w:val="single"/>
            </w:tcBorders>
            <w:vAlign w:val="bottom"/>
          </w:tcPr>
          <w:p w14:paraId="9E010000">
            <w:pPr>
              <w:rPr>
                <w:sz w:val="24"/>
              </w:rPr>
            </w:pPr>
            <w:r>
              <w:rPr>
                <w:sz w:val="24"/>
              </w:rPr>
              <w:t>Торговый комплекс</w:t>
            </w:r>
          </w:p>
        </w:tc>
        <w:tc>
          <w:tcPr>
            <w:tcW w:type="dxa" w:w="1056"/>
            <w:gridSpan w:val="2"/>
            <w:tcBorders>
              <w:bottom w:color="000000" w:sz="4" w:val="single"/>
              <w:right w:color="000000" w:sz="4" w:val="single"/>
            </w:tcBorders>
            <w:vAlign w:val="center"/>
          </w:tcPr>
          <w:p w14:paraId="9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0,1430</w:t>
            </w:r>
          </w:p>
        </w:tc>
        <w:tc>
          <w:tcPr>
            <w:tcW w:type="dxa" w:w="922"/>
            <w:gridSpan w:val="3"/>
            <w:tcBorders>
              <w:bottom w:color="000000" w:sz="4" w:val="single"/>
              <w:right w:color="000000" w:sz="4" w:val="single"/>
            </w:tcBorders>
            <w:vAlign w:val="center"/>
          </w:tcPr>
          <w:p w14:paraId="A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bottom w:color="000000" w:sz="4" w:val="single"/>
              <w:right w:color="000000" w:sz="4" w:val="single"/>
            </w:tcBorders>
            <w:vAlign w:val="center"/>
          </w:tcPr>
          <w:p w14:paraId="A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1059"/>
            <w:tcBorders>
              <w:bottom w:color="000000" w:sz="4" w:val="single"/>
              <w:right w:color="000000" w:sz="8" w:val="single"/>
            </w:tcBorders>
            <w:vAlign w:val="center"/>
          </w:tcPr>
          <w:p w14:paraId="A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0,1430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left w:color="000000" w:sz="8" w:val="single"/>
              <w:bottom w:color="000000" w:sz="8" w:val="single"/>
              <w:right w:color="000000" w:sz="4" w:val="single"/>
            </w:tcBorders>
            <w:vAlign w:val="bottom"/>
          </w:tcPr>
          <w:p w14:paraId="A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4869"/>
            <w:gridSpan w:val="2"/>
            <w:tcBorders>
              <w:bottom w:color="000000" w:sz="8" w:val="single"/>
              <w:right w:color="000000" w:sz="4" w:val="single"/>
            </w:tcBorders>
            <w:vAlign w:val="bottom"/>
          </w:tcPr>
          <w:p w14:paraId="A401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1056"/>
            <w:gridSpan w:val="2"/>
            <w:tcBorders>
              <w:bottom w:color="000000" w:sz="8" w:val="single"/>
              <w:right w:color="000000" w:sz="4" w:val="single"/>
            </w:tcBorders>
            <w:vAlign w:val="center"/>
          </w:tcPr>
          <w:p w14:paraId="A5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0,1430</w:t>
            </w:r>
          </w:p>
        </w:tc>
        <w:tc>
          <w:tcPr>
            <w:tcW w:type="dxa" w:w="922"/>
            <w:gridSpan w:val="3"/>
            <w:tcBorders>
              <w:bottom w:color="000000" w:sz="8" w:val="single"/>
              <w:right w:color="000000" w:sz="4" w:val="single"/>
            </w:tcBorders>
            <w:vAlign w:val="center"/>
          </w:tcPr>
          <w:p w14:paraId="A6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bottom w:color="000000" w:sz="8" w:val="single"/>
              <w:right w:color="000000" w:sz="4" w:val="single"/>
            </w:tcBorders>
            <w:vAlign w:val="center"/>
          </w:tcPr>
          <w:p w14:paraId="A7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1059"/>
            <w:tcBorders>
              <w:bottom w:color="000000" w:sz="8" w:val="single"/>
              <w:right w:color="000000" w:sz="4" w:val="single"/>
            </w:tcBorders>
            <w:vAlign w:val="center"/>
          </w:tcPr>
          <w:p w14:paraId="A8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0,1430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vAlign w:val="bottom"/>
          </w:tcPr>
          <w:p w14:paraId="A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type="dxa" w:w="8843"/>
            <w:gridSpan w:val="10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vAlign w:val="bottom"/>
          </w:tcPr>
          <w:p w14:paraId="AA010000">
            <w:pPr>
              <w:rPr>
                <w:sz w:val="24"/>
              </w:rPr>
            </w:pPr>
            <w:r>
              <w:rPr>
                <w:b w:val="1"/>
                <w:sz w:val="24"/>
              </w:rPr>
              <w:t>ООО «Амулет»</w:t>
            </w:r>
          </w:p>
        </w:tc>
      </w:tr>
      <w:tr>
        <w:trPr>
          <w:trHeight w:hRule="atLeast" w:val="209"/>
        </w:trPr>
        <w:tc>
          <w:tcPr>
            <w:tcW w:type="dxa" w:w="477"/>
            <w:tcBorders>
              <w:left w:color="000000" w:sz="8" w:val="single"/>
              <w:right w:color="000000" w:sz="4" w:val="single"/>
            </w:tcBorders>
            <w:vAlign w:val="bottom"/>
          </w:tcPr>
          <w:p w14:paraId="AB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4869"/>
            <w:gridSpan w:val="2"/>
            <w:tcBorders>
              <w:right w:color="000000" w:sz="4" w:val="single"/>
            </w:tcBorders>
            <w:vAlign w:val="bottom"/>
          </w:tcPr>
          <w:p w14:paraId="AC010000">
            <w:pPr>
              <w:rPr>
                <w:sz w:val="24"/>
              </w:rPr>
            </w:pPr>
            <w:r>
              <w:rPr>
                <w:sz w:val="24"/>
              </w:rPr>
              <w:t>Гостиница «Русь»</w:t>
            </w:r>
          </w:p>
        </w:tc>
        <w:tc>
          <w:tcPr>
            <w:tcW w:type="dxa" w:w="1056"/>
            <w:gridSpan w:val="2"/>
            <w:tcBorders>
              <w:right w:color="000000" w:sz="4" w:val="single"/>
            </w:tcBorders>
            <w:vAlign w:val="center"/>
          </w:tcPr>
          <w:p w14:paraId="A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0,1330</w:t>
            </w:r>
          </w:p>
        </w:tc>
        <w:tc>
          <w:tcPr>
            <w:tcW w:type="dxa" w:w="922"/>
            <w:gridSpan w:val="3"/>
            <w:tcBorders>
              <w:right w:color="000000" w:sz="4" w:val="single"/>
            </w:tcBorders>
            <w:vAlign w:val="center"/>
          </w:tcPr>
          <w:p w14:paraId="A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right w:color="000000" w:sz="4" w:val="single"/>
            </w:tcBorders>
            <w:vAlign w:val="center"/>
          </w:tcPr>
          <w:p w14:paraId="A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0,2730</w:t>
            </w:r>
          </w:p>
        </w:tc>
        <w:tc>
          <w:tcPr>
            <w:tcW w:type="dxa" w:w="1059"/>
            <w:tcBorders>
              <w:right w:color="000000" w:sz="8" w:val="single"/>
            </w:tcBorders>
            <w:vAlign w:val="center"/>
          </w:tcPr>
          <w:p w14:paraId="B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0,4060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top w:color="000000" w:sz="4" w:val="single"/>
              <w:left w:color="000000" w:sz="8" w:val="single"/>
              <w:bottom w:color="000000" w:sz="8" w:val="single"/>
              <w:right w:color="000000" w:sz="4" w:val="single"/>
            </w:tcBorders>
            <w:vAlign w:val="bottom"/>
          </w:tcPr>
          <w:p w14:paraId="B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4869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vAlign w:val="bottom"/>
          </w:tcPr>
          <w:p w14:paraId="B201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1056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vAlign w:val="center"/>
          </w:tcPr>
          <w:p w14:paraId="B3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0,1330</w:t>
            </w:r>
          </w:p>
        </w:tc>
        <w:tc>
          <w:tcPr>
            <w:tcW w:type="dxa" w:w="922"/>
            <w:gridSpan w:val="3"/>
            <w:tcBorders>
              <w:top w:color="000000" w:sz="4" w:val="single"/>
              <w:bottom w:color="000000" w:sz="8" w:val="single"/>
              <w:right w:color="000000" w:sz="4" w:val="single"/>
            </w:tcBorders>
            <w:vAlign w:val="center"/>
          </w:tcPr>
          <w:p w14:paraId="B4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vAlign w:val="center"/>
          </w:tcPr>
          <w:p w14:paraId="B5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0,2730</w:t>
            </w:r>
          </w:p>
        </w:tc>
        <w:tc>
          <w:tcPr>
            <w:tcW w:type="dxa" w:w="1059"/>
            <w:tcBorders>
              <w:top w:color="000000" w:sz="4" w:val="single"/>
              <w:bottom w:color="000000" w:sz="8" w:val="single"/>
              <w:right w:color="000000" w:sz="4" w:val="single"/>
            </w:tcBorders>
            <w:vAlign w:val="center"/>
          </w:tcPr>
          <w:p w14:paraId="B6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0,4060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vAlign w:val="bottom"/>
          </w:tcPr>
          <w:p w14:paraId="B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type="dxa" w:w="8843"/>
            <w:gridSpan w:val="10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vAlign w:val="bottom"/>
          </w:tcPr>
          <w:p w14:paraId="B801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ИП Андреев Д.Ю.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top w:color="000000" w:sz="4" w:val="single"/>
              <w:left w:color="000000" w:sz="8" w:val="single"/>
              <w:bottom w:color="000000" w:sz="8" w:val="single"/>
              <w:right w:color="000000" w:sz="4" w:val="single"/>
            </w:tcBorders>
            <w:vAlign w:val="bottom"/>
          </w:tcPr>
          <w:p w14:paraId="B9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4869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vAlign w:val="bottom"/>
          </w:tcPr>
          <w:p w14:paraId="BA010000">
            <w:pPr>
              <w:rPr>
                <w:sz w:val="24"/>
              </w:rPr>
            </w:pPr>
            <w:r>
              <w:rPr>
                <w:sz w:val="24"/>
              </w:rPr>
              <w:t>Торговый комплекс</w:t>
            </w:r>
          </w:p>
        </w:tc>
        <w:tc>
          <w:tcPr>
            <w:tcW w:type="dxa" w:w="1056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vAlign w:val="center"/>
          </w:tcPr>
          <w:p w14:paraId="B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0,1883</w:t>
            </w:r>
          </w:p>
        </w:tc>
        <w:tc>
          <w:tcPr>
            <w:tcW w:type="dxa" w:w="922"/>
            <w:gridSpan w:val="3"/>
            <w:tcBorders>
              <w:top w:color="000000" w:sz="4" w:val="single"/>
              <w:bottom w:color="000000" w:sz="8" w:val="single"/>
              <w:right w:color="000000" w:sz="4" w:val="single"/>
            </w:tcBorders>
            <w:vAlign w:val="center"/>
          </w:tcPr>
          <w:p w14:paraId="B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vAlign w:val="center"/>
          </w:tcPr>
          <w:p w14:paraId="B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1059"/>
            <w:tcBorders>
              <w:top w:color="000000" w:sz="4" w:val="single"/>
              <w:bottom w:color="000000" w:sz="8" w:val="single"/>
              <w:right w:color="000000" w:sz="4" w:val="single"/>
            </w:tcBorders>
            <w:vAlign w:val="center"/>
          </w:tcPr>
          <w:p w14:paraId="B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0,1883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top w:color="000000" w:sz="4" w:val="single"/>
              <w:left w:color="000000" w:sz="8" w:val="single"/>
              <w:bottom w:color="000000" w:sz="8" w:val="single"/>
              <w:right w:color="000000" w:sz="4" w:val="single"/>
            </w:tcBorders>
            <w:vAlign w:val="bottom"/>
          </w:tcPr>
          <w:p w14:paraId="B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4869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vAlign w:val="bottom"/>
          </w:tcPr>
          <w:p w14:paraId="C001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1056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vAlign w:val="center"/>
          </w:tcPr>
          <w:p w14:paraId="C1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0,1883</w:t>
            </w:r>
          </w:p>
        </w:tc>
        <w:tc>
          <w:tcPr>
            <w:tcW w:type="dxa" w:w="922"/>
            <w:gridSpan w:val="3"/>
            <w:tcBorders>
              <w:top w:color="000000" w:sz="4" w:val="single"/>
              <w:bottom w:color="000000" w:sz="8" w:val="single"/>
              <w:right w:color="000000" w:sz="4" w:val="single"/>
            </w:tcBorders>
            <w:vAlign w:val="center"/>
          </w:tcPr>
          <w:p w14:paraId="C2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vAlign w:val="center"/>
          </w:tcPr>
          <w:p w14:paraId="C3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1059"/>
            <w:tcBorders>
              <w:top w:color="000000" w:sz="4" w:val="single"/>
              <w:bottom w:color="000000" w:sz="8" w:val="single"/>
              <w:right w:color="000000" w:sz="4" w:val="single"/>
            </w:tcBorders>
            <w:vAlign w:val="center"/>
          </w:tcPr>
          <w:p w14:paraId="C4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0,1883</w:t>
            </w:r>
          </w:p>
        </w:tc>
      </w:tr>
      <w:tr>
        <w:trPr>
          <w:trHeight w:hRule="atLeast" w:val="215"/>
        </w:trPr>
        <w:tc>
          <w:tcPr>
            <w:tcW w:type="dxa" w:w="477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vAlign w:val="bottom"/>
          </w:tcPr>
          <w:p w14:paraId="C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type="dxa" w:w="8843"/>
            <w:gridSpan w:val="10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vAlign w:val="bottom"/>
          </w:tcPr>
          <w:p w14:paraId="C6010000">
            <w:pPr>
              <w:rPr>
                <w:sz w:val="24"/>
              </w:rPr>
            </w:pPr>
            <w:r>
              <w:rPr>
                <w:b w:val="1"/>
                <w:sz w:val="24"/>
              </w:rPr>
              <w:t xml:space="preserve">Владелец гаража </w:t>
            </w:r>
            <w:r>
              <w:rPr>
                <w:b w:val="1"/>
                <w:sz w:val="24"/>
              </w:rPr>
              <w:t>Берко</w:t>
            </w:r>
            <w:r>
              <w:rPr>
                <w:b w:val="1"/>
                <w:sz w:val="24"/>
              </w:rPr>
              <w:t xml:space="preserve"> А.Л.</w:t>
            </w:r>
          </w:p>
        </w:tc>
      </w:tr>
      <w:tr>
        <w:trPr>
          <w:trHeight w:hRule="atLeast" w:val="227"/>
        </w:trPr>
        <w:tc>
          <w:tcPr>
            <w:tcW w:type="dxa" w:w="477"/>
            <w:tcBorders>
              <w:top w:color="000000" w:sz="4" w:val="single"/>
              <w:left w:color="000000" w:sz="8" w:val="single"/>
              <w:bottom w:color="000000" w:sz="8" w:val="single"/>
              <w:right w:color="000000" w:sz="4" w:val="single"/>
            </w:tcBorders>
            <w:vAlign w:val="bottom"/>
          </w:tcPr>
          <w:p w14:paraId="C7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4869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vAlign w:val="bottom"/>
          </w:tcPr>
          <w:p w14:paraId="C8010000">
            <w:pPr>
              <w:rPr>
                <w:sz w:val="24"/>
              </w:rPr>
            </w:pPr>
            <w:r>
              <w:rPr>
                <w:sz w:val="24"/>
              </w:rPr>
              <w:t>Гаражи № 187,188</w:t>
            </w:r>
          </w:p>
        </w:tc>
        <w:tc>
          <w:tcPr>
            <w:tcW w:type="dxa" w:w="1056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vAlign w:val="center"/>
          </w:tcPr>
          <w:p w14:paraId="C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0,0249</w:t>
            </w:r>
          </w:p>
        </w:tc>
        <w:tc>
          <w:tcPr>
            <w:tcW w:type="dxa" w:w="922"/>
            <w:gridSpan w:val="3"/>
            <w:tcBorders>
              <w:top w:color="000000" w:sz="4" w:val="single"/>
              <w:bottom w:color="000000" w:sz="8" w:val="single"/>
              <w:right w:color="000000" w:sz="4" w:val="single"/>
            </w:tcBorders>
            <w:vAlign w:val="center"/>
          </w:tcPr>
          <w:p w14:paraId="C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vAlign w:val="center"/>
          </w:tcPr>
          <w:p w14:paraId="C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1059"/>
            <w:tcBorders>
              <w:top w:color="000000" w:sz="4" w:val="single"/>
              <w:bottom w:color="000000" w:sz="8" w:val="single"/>
              <w:right w:color="000000" w:sz="4" w:val="single"/>
            </w:tcBorders>
            <w:vAlign w:val="center"/>
          </w:tcPr>
          <w:p w14:paraId="C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0,0249</w:t>
            </w:r>
          </w:p>
        </w:tc>
      </w:tr>
      <w:tr>
        <w:trPr>
          <w:trHeight w:hRule="atLeast" w:val="209"/>
        </w:trPr>
        <w:tc>
          <w:tcPr>
            <w:tcW w:type="dxa" w:w="477"/>
            <w:tcBorders>
              <w:top w:color="000000" w:sz="4" w:val="single"/>
              <w:left w:color="000000" w:sz="8" w:val="single"/>
              <w:bottom w:color="000000" w:sz="8" w:val="single"/>
              <w:right w:color="000000" w:sz="4" w:val="single"/>
            </w:tcBorders>
            <w:vAlign w:val="bottom"/>
          </w:tcPr>
          <w:p w14:paraId="CD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 </w:t>
            </w:r>
          </w:p>
        </w:tc>
        <w:tc>
          <w:tcPr>
            <w:tcW w:type="dxa" w:w="4869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vAlign w:val="bottom"/>
          </w:tcPr>
          <w:p w14:paraId="CE01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1056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vAlign w:val="center"/>
          </w:tcPr>
          <w:p w14:paraId="CF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0,0249</w:t>
            </w:r>
          </w:p>
        </w:tc>
        <w:tc>
          <w:tcPr>
            <w:tcW w:type="dxa" w:w="922"/>
            <w:gridSpan w:val="3"/>
            <w:tcBorders>
              <w:top w:color="000000" w:sz="4" w:val="single"/>
              <w:bottom w:color="000000" w:sz="8" w:val="single"/>
              <w:right w:color="000000" w:sz="4" w:val="single"/>
            </w:tcBorders>
            <w:vAlign w:val="center"/>
          </w:tcPr>
          <w:p w14:paraId="D0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top w:color="000000" w:sz="4" w:val="single"/>
              <w:bottom w:color="000000" w:sz="8" w:val="single"/>
              <w:right w:color="000000" w:sz="4" w:val="single"/>
            </w:tcBorders>
            <w:vAlign w:val="center"/>
          </w:tcPr>
          <w:p w14:paraId="D1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1059"/>
            <w:tcBorders>
              <w:top w:color="000000" w:sz="4" w:val="single"/>
              <w:bottom w:color="000000" w:sz="8" w:val="single"/>
              <w:right w:color="000000" w:sz="4" w:val="single"/>
            </w:tcBorders>
            <w:vAlign w:val="center"/>
          </w:tcPr>
          <w:p w14:paraId="D2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0,0249</w:t>
            </w:r>
          </w:p>
        </w:tc>
      </w:tr>
      <w:tr>
        <w:trPr>
          <w:trHeight w:hRule="atLeast" w:val="263"/>
        </w:trPr>
        <w:tc>
          <w:tcPr>
            <w:tcW w:type="dxa" w:w="5346"/>
            <w:gridSpan w:val="3"/>
            <w:tcBorders>
              <w:left w:color="000000" w:sz="8" w:val="single"/>
              <w:bottom w:color="000000" w:sz="8" w:val="single"/>
            </w:tcBorders>
            <w:vAlign w:val="center"/>
          </w:tcPr>
          <w:p w14:paraId="D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ВСЕГО </w:t>
            </w:r>
            <w:r>
              <w:rPr>
                <w:b w:val="1"/>
                <w:sz w:val="24"/>
              </w:rPr>
              <w:t>абоненты жилого посёлка:</w:t>
            </w:r>
          </w:p>
        </w:tc>
        <w:tc>
          <w:tcPr>
            <w:tcW w:type="dxa" w:w="1056"/>
            <w:gridSpan w:val="2"/>
            <w:tcBorders>
              <w:left w:color="000000" w:sz="8" w:val="single"/>
              <w:bottom w:color="000000" w:sz="8" w:val="single"/>
              <w:right w:color="000000" w:sz="8" w:val="single"/>
            </w:tcBorders>
          </w:tcPr>
          <w:p w14:paraId="D4010000">
            <w:pPr>
              <w:rPr>
                <w:sz w:val="24"/>
              </w:rPr>
            </w:pPr>
            <w:r>
              <w:rPr>
                <w:sz w:val="24"/>
              </w:rPr>
              <w:t>12,9220</w:t>
            </w:r>
          </w:p>
        </w:tc>
        <w:tc>
          <w:tcPr>
            <w:tcW w:type="dxa" w:w="922"/>
            <w:gridSpan w:val="3"/>
            <w:tcBorders>
              <w:left w:color="000000" w:sz="8" w:val="single"/>
              <w:bottom w:color="000000" w:sz="8" w:val="single"/>
              <w:right w:color="000000" w:sz="8" w:val="single"/>
            </w:tcBorders>
          </w:tcPr>
          <w:p w14:paraId="D5010000">
            <w:pPr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937"/>
            <w:gridSpan w:val="2"/>
            <w:tcBorders>
              <w:left w:color="000000" w:sz="8" w:val="single"/>
              <w:bottom w:color="000000" w:sz="8" w:val="single"/>
              <w:right w:color="000000" w:sz="8" w:val="single"/>
            </w:tcBorders>
          </w:tcPr>
          <w:p w14:paraId="D6010000">
            <w:pPr>
              <w:rPr>
                <w:sz w:val="24"/>
              </w:rPr>
            </w:pPr>
            <w:r>
              <w:rPr>
                <w:sz w:val="24"/>
              </w:rPr>
              <w:t>7,6333</w:t>
            </w:r>
          </w:p>
        </w:tc>
        <w:tc>
          <w:tcPr>
            <w:tcW w:type="dxa" w:w="1059"/>
            <w:tcBorders>
              <w:left w:color="000000" w:sz="8" w:val="single"/>
              <w:bottom w:color="000000" w:sz="8" w:val="single"/>
              <w:right w:color="000000" w:sz="8" w:val="single"/>
            </w:tcBorders>
          </w:tcPr>
          <w:p w14:paraId="D7010000">
            <w:pPr>
              <w:rPr>
                <w:sz w:val="24"/>
              </w:rPr>
            </w:pPr>
            <w:r>
              <w:rPr>
                <w:sz w:val="24"/>
              </w:rPr>
              <w:t>20,5553</w:t>
            </w:r>
          </w:p>
        </w:tc>
      </w:tr>
      <w:tr>
        <w:trPr>
          <w:trHeight w:hRule="atLeast" w:val="282"/>
        </w:trPr>
        <w:tc>
          <w:tcPr>
            <w:tcW w:type="dxa" w:w="9320"/>
            <w:gridSpan w:val="11"/>
            <w:tcBorders>
              <w:left w:color="000000" w:sz="4" w:val="single"/>
              <w:bottom w:color="000000" w:sz="8" w:val="single"/>
              <w:right w:color="000000" w:sz="4" w:val="single"/>
            </w:tcBorders>
            <w:vAlign w:val="center"/>
          </w:tcPr>
          <w:p w14:paraId="D8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Промплощадка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vAlign w:val="bottom"/>
          </w:tcPr>
          <w:p w14:paraId="D9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8843"/>
            <w:gridSpan w:val="10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vAlign w:val="bottom"/>
          </w:tcPr>
          <w:p w14:paraId="DA010000">
            <w:pPr>
              <w:rPr>
                <w:sz w:val="24"/>
              </w:rPr>
            </w:pPr>
            <w:r>
              <w:rPr>
                <w:b w:val="1"/>
                <w:sz w:val="24"/>
              </w:rPr>
              <w:t>Голосов А.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left w:color="000000" w:sz="8" w:val="single"/>
              <w:bottom w:color="000000" w:sz="4" w:val="single"/>
              <w:right w:color="000000" w:sz="4" w:val="single"/>
            </w:tcBorders>
            <w:vAlign w:val="bottom"/>
          </w:tcPr>
          <w:p w14:paraId="D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4674"/>
            <w:tcBorders>
              <w:bottom w:color="000000" w:sz="4" w:val="single"/>
              <w:right w:color="000000" w:sz="4" w:val="single"/>
            </w:tcBorders>
            <w:vAlign w:val="bottom"/>
          </w:tcPr>
          <w:p w14:paraId="DC010000">
            <w:pPr>
              <w:rPr>
                <w:sz w:val="24"/>
              </w:rPr>
            </w:pPr>
            <w:r>
              <w:rPr>
                <w:sz w:val="24"/>
              </w:rPr>
              <w:t>Оранжерея</w:t>
            </w:r>
          </w:p>
        </w:tc>
        <w:tc>
          <w:tcPr>
            <w:tcW w:type="dxa" w:w="982"/>
            <w:gridSpan w:val="2"/>
            <w:tcBorders>
              <w:bottom w:color="000000" w:sz="4" w:val="single"/>
              <w:right w:color="000000" w:sz="4" w:val="single"/>
            </w:tcBorders>
            <w:vAlign w:val="bottom"/>
          </w:tcPr>
          <w:p w14:paraId="D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0,1117</w:t>
            </w:r>
          </w:p>
        </w:tc>
        <w:tc>
          <w:tcPr>
            <w:tcW w:type="dxa" w:w="921"/>
            <w:gridSpan w:val="3"/>
            <w:tcBorders>
              <w:bottom w:color="000000" w:sz="4" w:val="single"/>
              <w:right w:color="000000" w:sz="4" w:val="single"/>
            </w:tcBorders>
            <w:vAlign w:val="bottom"/>
          </w:tcPr>
          <w:p w14:paraId="D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1071"/>
            <w:gridSpan w:val="2"/>
            <w:tcBorders>
              <w:bottom w:color="000000" w:sz="4" w:val="single"/>
              <w:right w:color="000000" w:sz="4" w:val="single"/>
            </w:tcBorders>
            <w:vAlign w:val="bottom"/>
          </w:tcPr>
          <w:p w14:paraId="D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1195"/>
            <w:gridSpan w:val="2"/>
            <w:tcBorders>
              <w:bottom w:color="000000" w:sz="4" w:val="single"/>
              <w:right w:color="000000" w:sz="8" w:val="single"/>
            </w:tcBorders>
            <w:vAlign w:val="bottom"/>
          </w:tcPr>
          <w:p w14:paraId="E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0,1117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left w:color="000000" w:sz="8" w:val="single"/>
              <w:right w:color="000000" w:sz="4" w:val="single"/>
            </w:tcBorders>
            <w:vAlign w:val="bottom"/>
          </w:tcPr>
          <w:p w14:paraId="E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4674"/>
            <w:tcBorders>
              <w:top w:color="000000" w:sz="4" w:val="single"/>
              <w:right w:color="000000" w:sz="4" w:val="single"/>
            </w:tcBorders>
            <w:vAlign w:val="bottom"/>
          </w:tcPr>
          <w:p w14:paraId="E201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982"/>
            <w:gridSpan w:val="2"/>
            <w:tcBorders>
              <w:top w:color="000000" w:sz="4" w:val="single"/>
              <w:right w:color="000000" w:sz="4" w:val="single"/>
            </w:tcBorders>
            <w:vAlign w:val="bottom"/>
          </w:tcPr>
          <w:p w14:paraId="E3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0,1117</w:t>
            </w:r>
          </w:p>
        </w:tc>
        <w:tc>
          <w:tcPr>
            <w:tcW w:type="dxa" w:w="921"/>
            <w:gridSpan w:val="3"/>
            <w:tcBorders>
              <w:top w:color="000000" w:sz="4" w:val="single"/>
              <w:right w:color="000000" w:sz="4" w:val="single"/>
            </w:tcBorders>
            <w:vAlign w:val="bottom"/>
          </w:tcPr>
          <w:p w14:paraId="E4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1071"/>
            <w:gridSpan w:val="2"/>
            <w:tcBorders>
              <w:top w:color="000000" w:sz="4" w:val="single"/>
              <w:right w:color="000000" w:sz="4" w:val="single"/>
            </w:tcBorders>
            <w:vAlign w:val="bottom"/>
          </w:tcPr>
          <w:p w14:paraId="E5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1195"/>
            <w:gridSpan w:val="2"/>
            <w:tcBorders>
              <w:right w:color="000000" w:sz="4" w:val="single"/>
            </w:tcBorders>
            <w:vAlign w:val="bottom"/>
          </w:tcPr>
          <w:p w14:paraId="E6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0,1117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  <w:vAlign w:val="bottom"/>
          </w:tcPr>
          <w:p w14:paraId="E701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8843"/>
            <w:gridSpan w:val="10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vAlign w:val="bottom"/>
          </w:tcPr>
          <w:p w14:paraId="E8010000">
            <w:pPr>
              <w:rPr>
                <w:sz w:val="24"/>
              </w:rPr>
            </w:pPr>
            <w:r>
              <w:rPr>
                <w:b w:val="1"/>
                <w:sz w:val="24"/>
              </w:rPr>
              <w:t>ООО «Магнолия»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left w:color="000000" w:sz="8" w:val="single"/>
              <w:bottom w:color="000000" w:sz="4" w:val="single"/>
              <w:right w:color="000000" w:sz="4" w:val="single"/>
            </w:tcBorders>
            <w:vAlign w:val="bottom"/>
          </w:tcPr>
          <w:p w14:paraId="E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4674"/>
            <w:tcBorders>
              <w:top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EA010000">
            <w:pPr>
              <w:rPr>
                <w:sz w:val="24"/>
              </w:rPr>
            </w:pPr>
            <w:r>
              <w:rPr>
                <w:sz w:val="24"/>
              </w:rPr>
              <w:t>АБК тепличного хозяйства</w:t>
            </w:r>
          </w:p>
        </w:tc>
        <w:tc>
          <w:tcPr>
            <w:tcW w:type="dxa" w:w="982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E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0,0200</w:t>
            </w:r>
          </w:p>
        </w:tc>
        <w:tc>
          <w:tcPr>
            <w:tcW w:type="dxa" w:w="921"/>
            <w:gridSpan w:val="3"/>
            <w:tcBorders>
              <w:top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E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1071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E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1195"/>
            <w:gridSpan w:val="2"/>
            <w:tcBorders>
              <w:bottom w:color="000000" w:sz="4" w:val="single"/>
              <w:right w:color="000000" w:sz="8" w:val="single"/>
            </w:tcBorders>
            <w:vAlign w:val="bottom"/>
          </w:tcPr>
          <w:p w14:paraId="E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0,0200</w:t>
            </w:r>
          </w:p>
        </w:tc>
      </w:tr>
      <w:tr>
        <w:trPr>
          <w:trHeight w:hRule="atLeast" w:val="209"/>
        </w:trPr>
        <w:tc>
          <w:tcPr>
            <w:tcW w:type="dxa" w:w="477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E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4674"/>
            <w:tcBorders>
              <w:right w:color="000000" w:sz="4" w:val="single"/>
            </w:tcBorders>
            <w:vAlign w:val="bottom"/>
          </w:tcPr>
          <w:p w14:paraId="F0010000">
            <w:pPr>
              <w:rPr>
                <w:sz w:val="24"/>
              </w:rPr>
            </w:pPr>
            <w:r>
              <w:rPr>
                <w:sz w:val="24"/>
              </w:rPr>
              <w:t xml:space="preserve">Теплица - терминал (2 </w:t>
            </w:r>
            <w:r>
              <w:rPr>
                <w:sz w:val="24"/>
              </w:rPr>
              <w:t>шт</w:t>
            </w:r>
            <w:r>
              <w:rPr>
                <w:sz w:val="24"/>
              </w:rPr>
              <w:t>)</w:t>
            </w:r>
          </w:p>
        </w:tc>
        <w:tc>
          <w:tcPr>
            <w:tcW w:type="dxa" w:w="982"/>
            <w:gridSpan w:val="2"/>
            <w:tcBorders>
              <w:bottom w:color="000000" w:sz="4" w:val="single"/>
              <w:right w:color="000000" w:sz="4" w:val="single"/>
            </w:tcBorders>
            <w:vAlign w:val="bottom"/>
          </w:tcPr>
          <w:p w14:paraId="F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1,8000</w:t>
            </w:r>
          </w:p>
        </w:tc>
        <w:tc>
          <w:tcPr>
            <w:tcW w:type="dxa" w:w="921"/>
            <w:gridSpan w:val="3"/>
            <w:tcBorders>
              <w:bottom w:color="000000" w:sz="4" w:val="single"/>
              <w:right w:color="000000" w:sz="4" w:val="single"/>
            </w:tcBorders>
            <w:vAlign w:val="bottom"/>
          </w:tcPr>
          <w:p w14:paraId="F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1071"/>
            <w:gridSpan w:val="2"/>
            <w:tcBorders>
              <w:bottom w:color="000000" w:sz="4" w:val="single"/>
              <w:right w:color="000000" w:sz="4" w:val="single"/>
            </w:tcBorders>
            <w:vAlign w:val="bottom"/>
          </w:tcPr>
          <w:p w14:paraId="F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type="dxa" w:w="1195"/>
            <w:gridSpan w:val="2"/>
            <w:tcBorders>
              <w:bottom w:color="000000" w:sz="4" w:val="single"/>
              <w:right w:color="000000" w:sz="8" w:val="single"/>
            </w:tcBorders>
            <w:vAlign w:val="bottom"/>
          </w:tcPr>
          <w:p w14:paraId="F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1,8000</w:t>
            </w:r>
          </w:p>
        </w:tc>
      </w:tr>
      <w:tr>
        <w:trPr>
          <w:trHeight w:hRule="atLeast" w:val="221"/>
        </w:trPr>
        <w:tc>
          <w:tcPr>
            <w:tcW w:type="dxa" w:w="477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F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type="dxa" w:w="4674"/>
            <w:tcBorders>
              <w:top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F601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982"/>
            <w:gridSpan w:val="2"/>
            <w:tcBorders>
              <w:bottom w:color="000000" w:sz="4" w:val="single"/>
              <w:right w:color="000000" w:sz="4" w:val="single"/>
            </w:tcBorders>
            <w:vAlign w:val="bottom"/>
          </w:tcPr>
          <w:p w14:paraId="F7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1,8200</w:t>
            </w:r>
          </w:p>
        </w:tc>
        <w:tc>
          <w:tcPr>
            <w:tcW w:type="dxa" w:w="921"/>
            <w:gridSpan w:val="3"/>
            <w:tcBorders>
              <w:bottom w:color="000000" w:sz="4" w:val="single"/>
              <w:right w:color="000000" w:sz="4" w:val="single"/>
            </w:tcBorders>
            <w:vAlign w:val="bottom"/>
          </w:tcPr>
          <w:p w14:paraId="F8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1071"/>
            <w:gridSpan w:val="2"/>
            <w:tcBorders>
              <w:bottom w:color="000000" w:sz="4" w:val="single"/>
              <w:right w:color="000000" w:sz="4" w:val="single"/>
            </w:tcBorders>
            <w:vAlign w:val="bottom"/>
          </w:tcPr>
          <w:p w14:paraId="F9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1195"/>
            <w:gridSpan w:val="2"/>
            <w:tcBorders>
              <w:bottom w:color="000000" w:sz="4" w:val="single"/>
              <w:right w:color="000000" w:sz="8" w:val="single"/>
            </w:tcBorders>
            <w:vAlign w:val="bottom"/>
          </w:tcPr>
          <w:p w14:paraId="FA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1,8200</w:t>
            </w:r>
          </w:p>
        </w:tc>
      </w:tr>
      <w:tr>
        <w:trPr>
          <w:trHeight w:hRule="atLeast" w:val="263"/>
        </w:trPr>
        <w:tc>
          <w:tcPr>
            <w:tcW w:type="dxa" w:w="5151"/>
            <w:gridSpan w:val="2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vAlign w:val="center"/>
          </w:tcPr>
          <w:p w14:paraId="FB010000">
            <w:pPr>
              <w:rPr>
                <w:sz w:val="24"/>
              </w:rPr>
            </w:pPr>
            <w:r>
              <w:rPr>
                <w:b w:val="1"/>
                <w:sz w:val="24"/>
              </w:rPr>
              <w:t xml:space="preserve">ВСЕГО абоненты </w:t>
            </w:r>
            <w:r>
              <w:rPr>
                <w:b w:val="1"/>
                <w:sz w:val="24"/>
              </w:rPr>
              <w:t>промплощадки</w:t>
            </w:r>
          </w:p>
        </w:tc>
        <w:tc>
          <w:tcPr>
            <w:tcW w:type="dxa" w:w="982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FC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1,9317</w:t>
            </w:r>
          </w:p>
        </w:tc>
        <w:tc>
          <w:tcPr>
            <w:tcW w:type="dxa" w:w="921"/>
            <w:gridSpan w:val="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FD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1071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FE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0,0000</w:t>
            </w:r>
          </w:p>
        </w:tc>
        <w:tc>
          <w:tcPr>
            <w:tcW w:type="dxa" w:w="1195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FF01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1,9317</w:t>
            </w:r>
          </w:p>
        </w:tc>
      </w:tr>
      <w:tr>
        <w:trPr>
          <w:trHeight w:hRule="atLeast" w:val="504"/>
        </w:trPr>
        <w:tc>
          <w:tcPr>
            <w:tcW w:type="dxa" w:w="5151"/>
            <w:gridSpan w:val="2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  <w:vAlign w:val="center"/>
          </w:tcPr>
          <w:p w14:paraId="00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ВСЕГО Абоненты филиала ПАО «ОГК-2»-Псковская ГРЭС</w:t>
            </w:r>
          </w:p>
        </w:tc>
        <w:tc>
          <w:tcPr>
            <w:tcW w:type="dxa" w:w="982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0102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14,8537</w:t>
            </w:r>
          </w:p>
        </w:tc>
        <w:tc>
          <w:tcPr>
            <w:tcW w:type="dxa" w:w="921"/>
            <w:gridSpan w:val="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0202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071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0302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7,6333</w:t>
            </w:r>
          </w:p>
        </w:tc>
        <w:tc>
          <w:tcPr>
            <w:tcW w:type="dxa" w:w="1195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0402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22,4870</w:t>
            </w:r>
          </w:p>
        </w:tc>
      </w:tr>
    </w:tbl>
    <w:p w14:paraId="05020000">
      <w:pPr>
        <w:ind w:firstLine="822" w:left="79" w:right="23"/>
        <w:jc w:val="both"/>
        <w:rPr>
          <w:sz w:val="24"/>
        </w:rPr>
      </w:pPr>
    </w:p>
    <w:p w14:paraId="06020000">
      <w:pPr>
        <w:spacing w:beforeAutospacing="on"/>
        <w:ind w:firstLine="822" w:left="79" w:right="23"/>
        <w:jc w:val="both"/>
        <w:rPr>
          <w:sz w:val="24"/>
        </w:rPr>
      </w:pPr>
      <w:r>
        <w:rPr>
          <w:sz w:val="27"/>
          <w:highlight w:val="white"/>
        </w:rPr>
        <w:t>1.1.2.</w:t>
      </w:r>
      <w:r>
        <w:rPr>
          <w:sz w:val="24"/>
          <w:highlight w:val="white"/>
        </w:rPr>
        <w:t xml:space="preserve">  </w:t>
      </w:r>
      <w:r>
        <w:rPr>
          <w:sz w:val="27"/>
          <w:highlight w:val="white"/>
        </w:rPr>
        <w:t>Таблицу 1.2.3 раздела 1 изложить в новой редакции:</w:t>
      </w:r>
    </w:p>
    <w:p w14:paraId="07020000">
      <w:pPr>
        <w:spacing w:beforeAutospacing="on"/>
        <w:ind w:firstLine="822" w:left="79" w:right="23"/>
        <w:rPr>
          <w:sz w:val="27"/>
          <w:highlight w:val="white"/>
        </w:rPr>
      </w:pPr>
      <w:r>
        <w:rPr>
          <w:sz w:val="27"/>
          <w:highlight w:val="white"/>
        </w:rPr>
        <w:t>«</w:t>
      </w:r>
      <w:r>
        <w:rPr>
          <w:b w:val="1"/>
          <w:sz w:val="27"/>
          <w:highlight w:val="white"/>
        </w:rPr>
        <w:t xml:space="preserve">Таблица 1.2.3. </w:t>
      </w:r>
      <w:r>
        <w:rPr>
          <w:sz w:val="27"/>
          <w:highlight w:val="white"/>
        </w:rPr>
        <w:t>Тепловые нагрузки на хозяйственные нужды филиала ПАО «ОГК-2»-Псковская ГРЭС.</w:t>
      </w:r>
    </w:p>
    <w:tbl>
      <w:tblPr>
        <w:tblStyle w:val="Style_4"/>
        <w:tblBorders>
          <w:top w:color="000001" w:sz="6" w:val="single"/>
          <w:left w:color="000001" w:sz="6" w:val="single"/>
          <w:bottom w:color="000001" w:sz="6" w:val="single"/>
          <w:right w:color="000001" w:sz="6" w:val="single"/>
          <w:insideH w:sz="4" w:val="nil"/>
          <w:insideV w:sz="4" w:val="nil"/>
        </w:tblBorders>
        <w:tblLayout w:type="fixed"/>
        <w:tblCellMar>
          <w:top w:type="dxa" w:w="84"/>
          <w:left w:type="dxa" w:w="84"/>
          <w:bottom w:type="dxa" w:w="84"/>
          <w:right w:type="dxa" w:w="84"/>
        </w:tblCellMar>
      </w:tblPr>
      <w:tblGrid>
        <w:gridCol w:w="802"/>
        <w:gridCol w:w="3282"/>
        <w:gridCol w:w="978"/>
        <w:gridCol w:w="858"/>
        <w:gridCol w:w="858"/>
        <w:gridCol w:w="2579"/>
      </w:tblGrid>
      <w:tr>
        <w:tc>
          <w:tcPr>
            <w:tcW w:type="dxa" w:w="802"/>
            <w:vMerge w:val="restart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0802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№</w:t>
            </w:r>
          </w:p>
          <w:p w14:paraId="0902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по схеме</w:t>
            </w:r>
          </w:p>
        </w:tc>
        <w:tc>
          <w:tcPr>
            <w:tcW w:type="dxa" w:w="3282"/>
            <w:vMerge w:val="restart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0A02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Наименование потребителя</w:t>
            </w:r>
          </w:p>
        </w:tc>
        <w:tc>
          <w:tcPr>
            <w:tcW w:type="dxa" w:w="5273"/>
            <w:gridSpan w:val="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0B02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Тепловая нагрузка, Гкал/час</w:t>
            </w:r>
          </w:p>
        </w:tc>
      </w:tr>
      <w:tr>
        <w:tc>
          <w:tcPr>
            <w:tcW w:type="dxa" w:w="802"/>
            <w:gridSpan w:val="1"/>
            <w:vMerge w:val="continue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/>
        </w:tc>
        <w:tc>
          <w:tcPr>
            <w:tcW w:type="dxa" w:w="3282"/>
            <w:gridSpan w:val="1"/>
            <w:vMerge w:val="continue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/>
        </w:tc>
        <w:tc>
          <w:tcPr>
            <w:tcW w:type="dxa" w:w="97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0C02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Q</w:t>
            </w:r>
            <w:r>
              <w:rPr>
                <w:sz w:val="24"/>
                <w:highlight w:val="white"/>
                <w:vertAlign w:val="subscript"/>
              </w:rPr>
              <w:t>от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0D02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Q</w:t>
            </w:r>
            <w:r>
              <w:rPr>
                <w:sz w:val="24"/>
                <w:highlight w:val="white"/>
                <w:vertAlign w:val="subscript"/>
              </w:rPr>
              <w:t>в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0E02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Q</w:t>
            </w:r>
            <w:r>
              <w:rPr>
                <w:sz w:val="24"/>
                <w:highlight w:val="white"/>
                <w:vertAlign w:val="subscript"/>
              </w:rPr>
              <w:t>гвс</w:t>
            </w:r>
          </w:p>
        </w:tc>
        <w:tc>
          <w:tcPr>
            <w:tcW w:type="dxa" w:w="257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0F02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Q</w:t>
            </w:r>
            <w:r>
              <w:rPr>
                <w:sz w:val="24"/>
                <w:highlight w:val="white"/>
                <w:vertAlign w:val="subscript"/>
              </w:rPr>
              <w:t>т</w:t>
            </w:r>
          </w:p>
        </w:tc>
      </w:tr>
      <w:tr>
        <w:trPr>
          <w:trHeight w:hRule="atLeast" w:val="144"/>
        </w:trPr>
        <w:tc>
          <w:tcPr>
            <w:tcW w:type="dxa" w:w="9357"/>
            <w:gridSpan w:val="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10020000">
            <w:pPr>
              <w:spacing w:after="142" w:beforeAutospacing="on" w:line="144" w:lineRule="atLeast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Промплощадка</w:t>
            </w:r>
          </w:p>
        </w:tc>
      </w:tr>
      <w:tr>
        <w:trPr>
          <w:trHeight w:hRule="atLeast" w:val="36"/>
        </w:trPr>
        <w:tc>
          <w:tcPr>
            <w:tcW w:type="dxa" w:w="80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11020000">
            <w:pPr>
              <w:spacing w:after="142" w:beforeAutospacing="on" w:line="276" w:lineRule="auto"/>
              <w:ind/>
              <w:jc w:val="center"/>
              <w:rPr>
                <w:sz w:val="4"/>
              </w:rPr>
            </w:pPr>
          </w:p>
        </w:tc>
        <w:tc>
          <w:tcPr>
            <w:tcW w:type="dxa" w:w="328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12020000">
            <w:pPr>
              <w:spacing w:after="142" w:beforeAutospacing="on" w:line="36" w:lineRule="atLeast"/>
              <w:ind/>
              <w:rPr>
                <w:sz w:val="24"/>
              </w:rPr>
            </w:pPr>
            <w:r>
              <w:rPr>
                <w:sz w:val="24"/>
                <w:highlight w:val="white"/>
              </w:rPr>
              <w:t>Тепловозовагонное</w:t>
            </w:r>
            <w:r>
              <w:rPr>
                <w:sz w:val="24"/>
                <w:highlight w:val="white"/>
              </w:rPr>
              <w:t xml:space="preserve"> депо на 1 стойло</w:t>
            </w:r>
          </w:p>
        </w:tc>
        <w:tc>
          <w:tcPr>
            <w:tcW w:type="dxa" w:w="97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13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0,03166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14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0,0000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15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0,0000</w:t>
            </w:r>
          </w:p>
        </w:tc>
        <w:tc>
          <w:tcPr>
            <w:tcW w:type="dxa" w:w="257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16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0,03166</w:t>
            </w:r>
          </w:p>
        </w:tc>
      </w:tr>
      <w:tr>
        <w:trPr>
          <w:trHeight w:hRule="atLeast" w:val="36"/>
        </w:trPr>
        <w:tc>
          <w:tcPr>
            <w:tcW w:type="dxa" w:w="80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17020000">
            <w:pPr>
              <w:spacing w:after="142" w:beforeAutospacing="on" w:line="276" w:lineRule="auto"/>
              <w:ind/>
              <w:jc w:val="center"/>
              <w:rPr>
                <w:sz w:val="4"/>
              </w:rPr>
            </w:pPr>
          </w:p>
        </w:tc>
        <w:tc>
          <w:tcPr>
            <w:tcW w:type="dxa" w:w="328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18020000">
            <w:pPr>
              <w:spacing w:after="142" w:beforeAutospacing="on" w:line="36" w:lineRule="atLeast"/>
              <w:ind/>
              <w:rPr>
                <w:sz w:val="24"/>
              </w:rPr>
            </w:pPr>
            <w:r>
              <w:rPr>
                <w:sz w:val="24"/>
                <w:highlight w:val="white"/>
              </w:rPr>
              <w:t>Насосная</w:t>
            </w:r>
            <w:r>
              <w:rPr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хозфекальных</w:t>
            </w:r>
            <w:r>
              <w:rPr>
                <w:sz w:val="24"/>
                <w:highlight w:val="white"/>
              </w:rPr>
              <w:t xml:space="preserve"> и </w:t>
            </w:r>
            <w:r>
              <w:rPr>
                <w:sz w:val="24"/>
                <w:highlight w:val="white"/>
              </w:rPr>
              <w:t>замазученных</w:t>
            </w:r>
            <w:r>
              <w:rPr>
                <w:sz w:val="24"/>
                <w:highlight w:val="white"/>
              </w:rPr>
              <w:t xml:space="preserve"> стоков</w:t>
            </w:r>
          </w:p>
        </w:tc>
        <w:tc>
          <w:tcPr>
            <w:tcW w:type="dxa" w:w="97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19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0,0089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1A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0,0000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1B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0,0129</w:t>
            </w:r>
          </w:p>
        </w:tc>
        <w:tc>
          <w:tcPr>
            <w:tcW w:type="dxa" w:w="257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1C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0,0218</w:t>
            </w:r>
          </w:p>
        </w:tc>
      </w:tr>
      <w:tr>
        <w:trPr>
          <w:trHeight w:hRule="atLeast" w:val="48"/>
        </w:trPr>
        <w:tc>
          <w:tcPr>
            <w:tcW w:type="dxa" w:w="80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1D020000">
            <w:pPr>
              <w:spacing w:after="142" w:beforeAutospacing="on" w:line="276" w:lineRule="auto"/>
              <w:ind/>
              <w:jc w:val="center"/>
              <w:rPr>
                <w:sz w:val="4"/>
              </w:rPr>
            </w:pPr>
          </w:p>
        </w:tc>
        <w:tc>
          <w:tcPr>
            <w:tcW w:type="dxa" w:w="328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1E020000">
            <w:pPr>
              <w:spacing w:after="142" w:beforeAutospacing="on" w:line="48" w:lineRule="atLeast"/>
              <w:ind/>
              <w:rPr>
                <w:sz w:val="24"/>
              </w:rPr>
            </w:pPr>
            <w:r>
              <w:rPr>
                <w:sz w:val="24"/>
                <w:highlight w:val="white"/>
              </w:rPr>
              <w:t>Мастерские ЦОР</w:t>
            </w:r>
          </w:p>
        </w:tc>
        <w:tc>
          <w:tcPr>
            <w:tcW w:type="dxa" w:w="97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1F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0,00843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20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0,0000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21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0,0388</w:t>
            </w:r>
          </w:p>
        </w:tc>
        <w:tc>
          <w:tcPr>
            <w:tcW w:type="dxa" w:w="257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22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0,0472</w:t>
            </w:r>
          </w:p>
        </w:tc>
      </w:tr>
      <w:tr>
        <w:trPr>
          <w:trHeight w:hRule="atLeast" w:val="48"/>
        </w:trPr>
        <w:tc>
          <w:tcPr>
            <w:tcW w:type="dxa" w:w="80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23020000">
            <w:pPr>
              <w:spacing w:after="142" w:beforeAutospacing="on" w:line="276" w:lineRule="auto"/>
              <w:ind/>
              <w:jc w:val="center"/>
              <w:rPr>
                <w:sz w:val="4"/>
              </w:rPr>
            </w:pPr>
          </w:p>
        </w:tc>
        <w:tc>
          <w:tcPr>
            <w:tcW w:type="dxa" w:w="328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24020000">
            <w:pPr>
              <w:spacing w:after="142" w:beforeAutospacing="on" w:line="48" w:lineRule="atLeast"/>
              <w:ind/>
              <w:rPr>
                <w:sz w:val="24"/>
              </w:rPr>
            </w:pPr>
            <w:r>
              <w:rPr>
                <w:sz w:val="24"/>
                <w:highlight w:val="white"/>
              </w:rPr>
              <w:t>Пожарное депо</w:t>
            </w:r>
          </w:p>
        </w:tc>
        <w:tc>
          <w:tcPr>
            <w:tcW w:type="dxa" w:w="97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25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0,06905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26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0,0000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27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0,0642</w:t>
            </w:r>
          </w:p>
        </w:tc>
        <w:tc>
          <w:tcPr>
            <w:tcW w:type="dxa" w:w="257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28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0,1333</w:t>
            </w:r>
          </w:p>
        </w:tc>
      </w:tr>
      <w:tr>
        <w:trPr>
          <w:trHeight w:hRule="atLeast" w:val="48"/>
        </w:trPr>
        <w:tc>
          <w:tcPr>
            <w:tcW w:type="dxa" w:w="80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29020000">
            <w:pPr>
              <w:spacing w:after="142" w:beforeAutospacing="on" w:line="276" w:lineRule="auto"/>
              <w:ind/>
              <w:jc w:val="center"/>
              <w:rPr>
                <w:sz w:val="4"/>
              </w:rPr>
            </w:pPr>
          </w:p>
        </w:tc>
        <w:tc>
          <w:tcPr>
            <w:tcW w:type="dxa" w:w="328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2A020000">
            <w:pPr>
              <w:spacing w:after="142" w:beforeAutospacing="on" w:line="48" w:lineRule="atLeast"/>
              <w:ind/>
              <w:rPr>
                <w:sz w:val="24"/>
              </w:rPr>
            </w:pPr>
            <w:r>
              <w:rPr>
                <w:sz w:val="24"/>
                <w:highlight w:val="white"/>
              </w:rPr>
              <w:t>Пождепо-пеногаситель</w:t>
            </w:r>
            <w:r>
              <w:rPr>
                <w:sz w:val="24"/>
                <w:highlight w:val="white"/>
              </w:rPr>
              <w:t xml:space="preserve"> </w:t>
            </w:r>
          </w:p>
        </w:tc>
        <w:tc>
          <w:tcPr>
            <w:tcW w:type="dxa" w:w="97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2B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0,0049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2C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0,0000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2D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0,0000</w:t>
            </w:r>
          </w:p>
        </w:tc>
        <w:tc>
          <w:tcPr>
            <w:tcW w:type="dxa" w:w="257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2E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0,0049</w:t>
            </w:r>
          </w:p>
        </w:tc>
      </w:tr>
      <w:tr>
        <w:trPr>
          <w:trHeight w:hRule="atLeast" w:val="48"/>
        </w:trPr>
        <w:tc>
          <w:tcPr>
            <w:tcW w:type="dxa" w:w="80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2F020000">
            <w:pPr>
              <w:spacing w:after="142" w:beforeAutospacing="on" w:line="276" w:lineRule="auto"/>
              <w:ind/>
              <w:jc w:val="center"/>
              <w:rPr>
                <w:sz w:val="4"/>
              </w:rPr>
            </w:pPr>
          </w:p>
        </w:tc>
        <w:tc>
          <w:tcPr>
            <w:tcW w:type="dxa" w:w="328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30020000">
            <w:pPr>
              <w:spacing w:after="142" w:beforeAutospacing="on" w:line="48" w:lineRule="atLeast"/>
              <w:ind/>
              <w:rPr>
                <w:sz w:val="24"/>
              </w:rPr>
            </w:pPr>
            <w:r>
              <w:rPr>
                <w:sz w:val="24"/>
                <w:highlight w:val="white"/>
              </w:rPr>
              <w:t>Автомобильная мойка</w:t>
            </w:r>
          </w:p>
        </w:tc>
        <w:tc>
          <w:tcPr>
            <w:tcW w:type="dxa" w:w="97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31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0,0000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32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0,0000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33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0,0240</w:t>
            </w:r>
          </w:p>
        </w:tc>
        <w:tc>
          <w:tcPr>
            <w:tcW w:type="dxa" w:w="257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34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0,024</w:t>
            </w:r>
          </w:p>
        </w:tc>
      </w:tr>
      <w:tr>
        <w:trPr>
          <w:trHeight w:hRule="atLeast" w:val="36"/>
        </w:trPr>
        <w:tc>
          <w:tcPr>
            <w:tcW w:type="dxa" w:w="80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35020000">
            <w:pPr>
              <w:spacing w:after="142" w:beforeAutospacing="on" w:line="276" w:lineRule="auto"/>
              <w:ind/>
              <w:jc w:val="center"/>
              <w:rPr>
                <w:sz w:val="4"/>
              </w:rPr>
            </w:pPr>
          </w:p>
        </w:tc>
        <w:tc>
          <w:tcPr>
            <w:tcW w:type="dxa" w:w="328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36020000">
            <w:pPr>
              <w:spacing w:after="142" w:beforeAutospacing="on" w:line="36" w:lineRule="atLeast"/>
              <w:ind/>
              <w:rPr>
                <w:sz w:val="24"/>
              </w:rPr>
            </w:pPr>
            <w:r>
              <w:rPr>
                <w:sz w:val="24"/>
                <w:highlight w:val="white"/>
              </w:rPr>
              <w:t>Гараж на 20 автомашин</w:t>
            </w:r>
          </w:p>
        </w:tc>
        <w:tc>
          <w:tcPr>
            <w:tcW w:type="dxa" w:w="97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37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0,14228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38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0,0000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39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0,0137</w:t>
            </w:r>
          </w:p>
        </w:tc>
        <w:tc>
          <w:tcPr>
            <w:tcW w:type="dxa" w:w="257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3A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0,1560</w:t>
            </w:r>
          </w:p>
        </w:tc>
      </w:tr>
      <w:tr>
        <w:trPr>
          <w:trHeight w:hRule="atLeast" w:val="48"/>
        </w:trPr>
        <w:tc>
          <w:tcPr>
            <w:tcW w:type="dxa" w:w="80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3B020000">
            <w:pPr>
              <w:spacing w:after="142" w:beforeAutospacing="on" w:line="276" w:lineRule="auto"/>
              <w:ind/>
              <w:jc w:val="center"/>
              <w:rPr>
                <w:sz w:val="4"/>
              </w:rPr>
            </w:pPr>
          </w:p>
        </w:tc>
        <w:tc>
          <w:tcPr>
            <w:tcW w:type="dxa" w:w="328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3C020000">
            <w:pPr>
              <w:spacing w:after="142" w:beforeAutospacing="on" w:line="48" w:lineRule="atLeast"/>
              <w:ind/>
              <w:rPr>
                <w:sz w:val="24"/>
              </w:rPr>
            </w:pPr>
            <w:r>
              <w:rPr>
                <w:sz w:val="24"/>
                <w:highlight w:val="white"/>
              </w:rPr>
              <w:t>Гараж на 10 автомашин</w:t>
            </w:r>
          </w:p>
        </w:tc>
        <w:tc>
          <w:tcPr>
            <w:tcW w:type="dxa" w:w="97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3D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0,09226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3E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0,0000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3F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0,0000</w:t>
            </w:r>
          </w:p>
        </w:tc>
        <w:tc>
          <w:tcPr>
            <w:tcW w:type="dxa" w:w="257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40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0,09226</w:t>
            </w:r>
          </w:p>
        </w:tc>
      </w:tr>
      <w:tr>
        <w:trPr>
          <w:trHeight w:hRule="atLeast" w:val="36"/>
        </w:trPr>
        <w:tc>
          <w:tcPr>
            <w:tcW w:type="dxa" w:w="80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41020000">
            <w:pPr>
              <w:spacing w:after="142" w:beforeAutospacing="on" w:line="276" w:lineRule="auto"/>
              <w:ind/>
              <w:jc w:val="center"/>
              <w:rPr>
                <w:sz w:val="4"/>
              </w:rPr>
            </w:pPr>
          </w:p>
        </w:tc>
        <w:tc>
          <w:tcPr>
            <w:tcW w:type="dxa" w:w="328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42020000">
            <w:pPr>
              <w:spacing w:after="142" w:beforeAutospacing="on" w:line="36" w:lineRule="atLeast"/>
              <w:ind/>
              <w:rPr>
                <w:sz w:val="24"/>
              </w:rPr>
            </w:pPr>
            <w:r>
              <w:rPr>
                <w:sz w:val="24"/>
                <w:highlight w:val="white"/>
              </w:rPr>
              <w:t>Водоочистные сооружения (ВОС)</w:t>
            </w:r>
          </w:p>
        </w:tc>
        <w:tc>
          <w:tcPr>
            <w:tcW w:type="dxa" w:w="97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43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0,03663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44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0,0000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45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0,0129</w:t>
            </w:r>
          </w:p>
        </w:tc>
        <w:tc>
          <w:tcPr>
            <w:tcW w:type="dxa" w:w="257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46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0,0496</w:t>
            </w:r>
          </w:p>
        </w:tc>
      </w:tr>
      <w:tr>
        <w:trPr>
          <w:trHeight w:hRule="atLeast" w:val="48"/>
        </w:trPr>
        <w:tc>
          <w:tcPr>
            <w:tcW w:type="dxa" w:w="80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47020000">
            <w:pPr>
              <w:spacing w:after="142" w:beforeAutospacing="on" w:line="276" w:lineRule="auto"/>
              <w:ind/>
              <w:jc w:val="center"/>
              <w:rPr>
                <w:sz w:val="4"/>
              </w:rPr>
            </w:pPr>
          </w:p>
        </w:tc>
        <w:tc>
          <w:tcPr>
            <w:tcW w:type="dxa" w:w="328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48020000">
            <w:pPr>
              <w:spacing w:after="142" w:beforeAutospacing="on" w:line="48" w:lineRule="atLeast"/>
              <w:ind/>
              <w:rPr>
                <w:sz w:val="24"/>
              </w:rPr>
            </w:pPr>
            <w:r>
              <w:rPr>
                <w:sz w:val="24"/>
                <w:highlight w:val="white"/>
              </w:rPr>
              <w:t>Проходная ВОС</w:t>
            </w:r>
          </w:p>
        </w:tc>
        <w:tc>
          <w:tcPr>
            <w:tcW w:type="dxa" w:w="97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49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0,00281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4A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0,0000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4B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0,0000</w:t>
            </w:r>
          </w:p>
        </w:tc>
        <w:tc>
          <w:tcPr>
            <w:tcW w:type="dxa" w:w="257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4C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0,00281</w:t>
            </w:r>
          </w:p>
        </w:tc>
      </w:tr>
      <w:tr>
        <w:trPr>
          <w:trHeight w:hRule="atLeast" w:val="48"/>
        </w:trPr>
        <w:tc>
          <w:tcPr>
            <w:tcW w:type="dxa" w:w="80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4D020000">
            <w:pPr>
              <w:spacing w:after="142" w:beforeAutospacing="on" w:line="276" w:lineRule="auto"/>
              <w:ind/>
              <w:jc w:val="center"/>
              <w:rPr>
                <w:sz w:val="4"/>
              </w:rPr>
            </w:pPr>
          </w:p>
        </w:tc>
        <w:tc>
          <w:tcPr>
            <w:tcW w:type="dxa" w:w="328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4E020000">
            <w:pPr>
              <w:spacing w:after="142" w:beforeAutospacing="on" w:line="48" w:lineRule="atLeast"/>
              <w:ind/>
              <w:rPr>
                <w:sz w:val="24"/>
              </w:rPr>
            </w:pPr>
            <w:r>
              <w:rPr>
                <w:sz w:val="24"/>
                <w:highlight w:val="white"/>
              </w:rPr>
              <w:t>Здание насосной перекачки бытовых стоков</w:t>
            </w:r>
          </w:p>
        </w:tc>
        <w:tc>
          <w:tcPr>
            <w:tcW w:type="dxa" w:w="97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4F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0,00519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50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0,0000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51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0,0000</w:t>
            </w:r>
          </w:p>
        </w:tc>
        <w:tc>
          <w:tcPr>
            <w:tcW w:type="dxa" w:w="257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52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0,00519</w:t>
            </w:r>
          </w:p>
        </w:tc>
      </w:tr>
      <w:tr>
        <w:trPr>
          <w:trHeight w:hRule="atLeast" w:val="48"/>
        </w:trPr>
        <w:tc>
          <w:tcPr>
            <w:tcW w:type="dxa" w:w="80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53020000">
            <w:pPr>
              <w:spacing w:after="142" w:beforeAutospacing="on" w:line="276" w:lineRule="auto"/>
              <w:ind/>
              <w:jc w:val="center"/>
              <w:rPr>
                <w:sz w:val="4"/>
              </w:rPr>
            </w:pPr>
          </w:p>
        </w:tc>
        <w:tc>
          <w:tcPr>
            <w:tcW w:type="dxa" w:w="328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54020000">
            <w:pPr>
              <w:spacing w:after="142" w:beforeAutospacing="on" w:line="48" w:lineRule="atLeast"/>
              <w:ind/>
              <w:rPr>
                <w:sz w:val="24"/>
              </w:rPr>
            </w:pPr>
            <w:r>
              <w:rPr>
                <w:sz w:val="24"/>
                <w:highlight w:val="white"/>
              </w:rPr>
              <w:t>Центральный материальный склад</w:t>
            </w:r>
          </w:p>
        </w:tc>
        <w:tc>
          <w:tcPr>
            <w:tcW w:type="dxa" w:w="97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55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0,33406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56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0,0000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57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0,0027</w:t>
            </w:r>
          </w:p>
        </w:tc>
        <w:tc>
          <w:tcPr>
            <w:tcW w:type="dxa" w:w="257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58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0,3368</w:t>
            </w:r>
          </w:p>
        </w:tc>
      </w:tr>
      <w:tr>
        <w:trPr>
          <w:trHeight w:hRule="atLeast" w:val="36"/>
        </w:trPr>
        <w:tc>
          <w:tcPr>
            <w:tcW w:type="dxa" w:w="80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59020000">
            <w:pPr>
              <w:spacing w:after="142" w:beforeAutospacing="on" w:line="276" w:lineRule="auto"/>
              <w:ind/>
              <w:jc w:val="center"/>
              <w:rPr>
                <w:sz w:val="4"/>
              </w:rPr>
            </w:pPr>
          </w:p>
        </w:tc>
        <w:tc>
          <w:tcPr>
            <w:tcW w:type="dxa" w:w="328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5A020000">
            <w:pPr>
              <w:spacing w:after="142" w:beforeAutospacing="on" w:line="36" w:lineRule="atLeast"/>
              <w:ind/>
              <w:rPr>
                <w:sz w:val="24"/>
              </w:rPr>
            </w:pPr>
            <w:r>
              <w:rPr>
                <w:sz w:val="24"/>
                <w:highlight w:val="white"/>
              </w:rPr>
              <w:t xml:space="preserve">Центральные ремонтные мастерские (ЦРМ) с офисом и </w:t>
            </w:r>
            <w:r>
              <w:rPr>
                <w:sz w:val="24"/>
                <w:highlight w:val="white"/>
              </w:rPr>
              <w:t>ЛМиС</w:t>
            </w:r>
          </w:p>
        </w:tc>
        <w:tc>
          <w:tcPr>
            <w:tcW w:type="dxa" w:w="97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5B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0,38893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5C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0,0000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5D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0,0519</w:t>
            </w:r>
          </w:p>
        </w:tc>
        <w:tc>
          <w:tcPr>
            <w:tcW w:type="dxa" w:w="257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5E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0,4409</w:t>
            </w:r>
          </w:p>
        </w:tc>
      </w:tr>
      <w:tr>
        <w:trPr>
          <w:trHeight w:hRule="atLeast" w:val="48"/>
        </w:trPr>
        <w:tc>
          <w:tcPr>
            <w:tcW w:type="dxa" w:w="80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5F020000">
            <w:pPr>
              <w:spacing w:after="142" w:beforeAutospacing="on" w:line="276" w:lineRule="auto"/>
              <w:ind/>
              <w:jc w:val="center"/>
              <w:rPr>
                <w:sz w:val="4"/>
              </w:rPr>
            </w:pPr>
          </w:p>
        </w:tc>
        <w:tc>
          <w:tcPr>
            <w:tcW w:type="dxa" w:w="328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60020000">
            <w:pPr>
              <w:spacing w:after="142" w:beforeAutospacing="on" w:line="48" w:lineRule="atLeast"/>
              <w:ind/>
              <w:rPr>
                <w:sz w:val="24"/>
              </w:rPr>
            </w:pPr>
            <w:r>
              <w:rPr>
                <w:sz w:val="24"/>
                <w:highlight w:val="white"/>
              </w:rPr>
              <w:t>Мастерские ЦЦР</w:t>
            </w:r>
          </w:p>
        </w:tc>
        <w:tc>
          <w:tcPr>
            <w:tcW w:type="dxa" w:w="97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61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0,07739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62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0,0000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63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0,0052</w:t>
            </w:r>
          </w:p>
        </w:tc>
        <w:tc>
          <w:tcPr>
            <w:tcW w:type="dxa" w:w="257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64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0,0826</w:t>
            </w:r>
          </w:p>
        </w:tc>
      </w:tr>
      <w:tr>
        <w:trPr>
          <w:trHeight w:hRule="atLeast" w:val="36"/>
        </w:trPr>
        <w:tc>
          <w:tcPr>
            <w:tcW w:type="dxa" w:w="80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65020000">
            <w:pPr>
              <w:spacing w:after="142" w:beforeAutospacing="on" w:line="276" w:lineRule="auto"/>
              <w:ind/>
              <w:jc w:val="center"/>
              <w:rPr>
                <w:sz w:val="4"/>
              </w:rPr>
            </w:pPr>
          </w:p>
        </w:tc>
        <w:tc>
          <w:tcPr>
            <w:tcW w:type="dxa" w:w="328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66020000">
            <w:pPr>
              <w:spacing w:after="142" w:beforeAutospacing="on" w:line="36" w:lineRule="atLeast"/>
              <w:ind/>
              <w:rPr>
                <w:sz w:val="24"/>
              </w:rPr>
            </w:pPr>
            <w:r>
              <w:rPr>
                <w:sz w:val="24"/>
                <w:highlight w:val="white"/>
              </w:rPr>
              <w:t>Административно-бытовой корпус</w:t>
            </w:r>
          </w:p>
        </w:tc>
        <w:tc>
          <w:tcPr>
            <w:tcW w:type="dxa" w:w="97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67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0,5326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68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0,1690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69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0,6478</w:t>
            </w:r>
          </w:p>
        </w:tc>
        <w:tc>
          <w:tcPr>
            <w:tcW w:type="dxa" w:w="257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6A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1,3493</w:t>
            </w:r>
          </w:p>
        </w:tc>
      </w:tr>
      <w:tr>
        <w:trPr>
          <w:trHeight w:hRule="atLeast" w:val="48"/>
        </w:trPr>
        <w:tc>
          <w:tcPr>
            <w:tcW w:type="dxa" w:w="80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6B020000">
            <w:pPr>
              <w:spacing w:after="142" w:beforeAutospacing="on" w:line="276" w:lineRule="auto"/>
              <w:ind/>
              <w:jc w:val="center"/>
              <w:rPr>
                <w:sz w:val="4"/>
              </w:rPr>
            </w:pPr>
          </w:p>
        </w:tc>
        <w:tc>
          <w:tcPr>
            <w:tcW w:type="dxa" w:w="328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6C020000">
            <w:pPr>
              <w:spacing w:after="142" w:beforeAutospacing="on" w:line="48" w:lineRule="atLeast"/>
              <w:ind/>
              <w:rPr>
                <w:sz w:val="24"/>
              </w:rPr>
            </w:pPr>
            <w:r>
              <w:rPr>
                <w:sz w:val="24"/>
                <w:highlight w:val="white"/>
              </w:rPr>
              <w:t>Проходная АБК</w:t>
            </w:r>
          </w:p>
        </w:tc>
        <w:tc>
          <w:tcPr>
            <w:tcW w:type="dxa" w:w="97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6D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0,03460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6E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0,0000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6F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0,0606</w:t>
            </w:r>
          </w:p>
        </w:tc>
        <w:tc>
          <w:tcPr>
            <w:tcW w:type="dxa" w:w="257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70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0,0951</w:t>
            </w:r>
          </w:p>
        </w:tc>
      </w:tr>
      <w:tr>
        <w:trPr>
          <w:trHeight w:hRule="atLeast" w:val="72"/>
        </w:trPr>
        <w:tc>
          <w:tcPr>
            <w:tcW w:type="dxa" w:w="80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71020000">
            <w:pPr>
              <w:spacing w:after="142" w:beforeAutospacing="on" w:line="72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 </w:t>
            </w:r>
          </w:p>
        </w:tc>
        <w:tc>
          <w:tcPr>
            <w:tcW w:type="dxa" w:w="328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72020000">
            <w:pPr>
              <w:spacing w:after="142" w:beforeAutospacing="on" w:line="72" w:lineRule="atLeast"/>
              <w:ind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ИТОГО</w:t>
            </w:r>
          </w:p>
        </w:tc>
        <w:tc>
          <w:tcPr>
            <w:tcW w:type="dxa" w:w="97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73020000">
            <w:pPr>
              <w:spacing w:after="142" w:beforeAutospacing="on" w:line="72" w:lineRule="atLeast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1,76968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74020000">
            <w:pPr>
              <w:spacing w:after="142" w:beforeAutospacing="on" w:line="72" w:lineRule="atLeast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0,1690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75020000">
            <w:pPr>
              <w:spacing w:after="142" w:beforeAutospacing="on" w:line="72" w:lineRule="atLeast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0,9348</w:t>
            </w:r>
          </w:p>
        </w:tc>
        <w:tc>
          <w:tcPr>
            <w:tcW w:type="dxa" w:w="257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76020000">
            <w:pPr>
              <w:spacing w:after="142" w:beforeAutospacing="on" w:line="72" w:lineRule="atLeast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2,87348</w:t>
            </w:r>
          </w:p>
        </w:tc>
      </w:tr>
      <w:tr>
        <w:trPr>
          <w:trHeight w:hRule="atLeast" w:val="156"/>
        </w:trPr>
        <w:tc>
          <w:tcPr>
            <w:tcW w:type="dxa" w:w="9357"/>
            <w:gridSpan w:val="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77020000">
            <w:pPr>
              <w:spacing w:after="142" w:beforeAutospacing="on" w:line="156" w:lineRule="atLeast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Поселок</w:t>
            </w:r>
          </w:p>
        </w:tc>
      </w:tr>
      <w:tr>
        <w:trPr>
          <w:trHeight w:hRule="atLeast" w:val="48"/>
        </w:trPr>
        <w:tc>
          <w:tcPr>
            <w:tcW w:type="dxa" w:w="80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78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 </w:t>
            </w:r>
          </w:p>
        </w:tc>
        <w:tc>
          <w:tcPr>
            <w:tcW w:type="dxa" w:w="328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79020000">
            <w:pPr>
              <w:spacing w:after="142" w:beforeAutospacing="on" w:line="48" w:lineRule="atLeast"/>
              <w:ind/>
              <w:rPr>
                <w:sz w:val="24"/>
              </w:rPr>
            </w:pPr>
            <w:r>
              <w:rPr>
                <w:sz w:val="24"/>
                <w:highlight w:val="white"/>
              </w:rPr>
              <w:t>Мастерские участка тепловых сетей</w:t>
            </w:r>
          </w:p>
        </w:tc>
        <w:tc>
          <w:tcPr>
            <w:tcW w:type="dxa" w:w="97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7A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0,1199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7B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0,0000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7C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0,0517</w:t>
            </w:r>
          </w:p>
        </w:tc>
        <w:tc>
          <w:tcPr>
            <w:tcW w:type="dxa" w:w="257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7D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0,1717</w:t>
            </w:r>
          </w:p>
        </w:tc>
      </w:tr>
      <w:tr>
        <w:trPr>
          <w:trHeight w:hRule="atLeast" w:val="48"/>
        </w:trPr>
        <w:tc>
          <w:tcPr>
            <w:tcW w:type="dxa" w:w="80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7E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 </w:t>
            </w:r>
          </w:p>
        </w:tc>
        <w:tc>
          <w:tcPr>
            <w:tcW w:type="dxa" w:w="328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7F020000">
            <w:pPr>
              <w:spacing w:after="142" w:beforeAutospacing="on" w:line="48" w:lineRule="atLeast"/>
              <w:ind/>
              <w:rPr>
                <w:sz w:val="24"/>
              </w:rPr>
            </w:pPr>
            <w:r>
              <w:rPr>
                <w:sz w:val="24"/>
                <w:highlight w:val="white"/>
              </w:rPr>
              <w:t xml:space="preserve">Помещение </w:t>
            </w:r>
            <w:r>
              <w:rPr>
                <w:sz w:val="24"/>
                <w:highlight w:val="white"/>
              </w:rPr>
              <w:t>КиП</w:t>
            </w:r>
            <w:r>
              <w:rPr>
                <w:sz w:val="24"/>
                <w:highlight w:val="white"/>
              </w:rPr>
              <w:t xml:space="preserve"> на плотине</w:t>
            </w:r>
          </w:p>
        </w:tc>
        <w:tc>
          <w:tcPr>
            <w:tcW w:type="dxa" w:w="97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80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0,0037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81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0,0000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82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0,0000</w:t>
            </w:r>
          </w:p>
        </w:tc>
        <w:tc>
          <w:tcPr>
            <w:tcW w:type="dxa" w:w="257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83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0,0037</w:t>
            </w:r>
          </w:p>
        </w:tc>
      </w:tr>
      <w:tr>
        <w:trPr>
          <w:trHeight w:hRule="atLeast" w:val="48"/>
        </w:trPr>
        <w:tc>
          <w:tcPr>
            <w:tcW w:type="dxa" w:w="80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84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 </w:t>
            </w:r>
          </w:p>
        </w:tc>
        <w:tc>
          <w:tcPr>
            <w:tcW w:type="dxa" w:w="328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85020000">
            <w:pPr>
              <w:spacing w:after="142" w:beforeAutospacing="on" w:line="48" w:lineRule="atLeast"/>
              <w:ind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ИТОГО:</w:t>
            </w:r>
          </w:p>
        </w:tc>
        <w:tc>
          <w:tcPr>
            <w:tcW w:type="dxa" w:w="97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86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0,1236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87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0,0000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88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0,0517</w:t>
            </w:r>
          </w:p>
        </w:tc>
        <w:tc>
          <w:tcPr>
            <w:tcW w:type="dxa" w:w="257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89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0,17538</w:t>
            </w:r>
          </w:p>
        </w:tc>
      </w:tr>
      <w:tr>
        <w:trPr>
          <w:trHeight w:hRule="atLeast" w:val="192"/>
        </w:trPr>
        <w:tc>
          <w:tcPr>
            <w:tcW w:type="dxa" w:w="4084"/>
            <w:gridSpan w:val="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8A020000">
            <w:pPr>
              <w:spacing w:after="142" w:beforeAutospacing="on" w:line="192" w:lineRule="atLeast"/>
              <w:ind/>
              <w:rPr>
                <w:sz w:val="24"/>
              </w:rPr>
            </w:pPr>
            <w:r>
              <w:rPr>
                <w:sz w:val="24"/>
                <w:highlight w:val="white"/>
              </w:rPr>
              <w:t> </w:t>
            </w:r>
            <w:r>
              <w:rPr>
                <w:b w:val="1"/>
                <w:sz w:val="24"/>
                <w:highlight w:val="white"/>
              </w:rPr>
              <w:t>ВСЕГО хозяйственные нужды ПАО «ОГК-2»-Псковская ГРЭС: </w:t>
            </w:r>
          </w:p>
        </w:tc>
        <w:tc>
          <w:tcPr>
            <w:tcW w:type="dxa" w:w="97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8B020000">
            <w:pPr>
              <w:spacing w:after="142" w:beforeAutospacing="on" w:line="192" w:lineRule="atLeast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1,89332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8C020000">
            <w:pPr>
              <w:spacing w:after="142" w:beforeAutospacing="on" w:line="192" w:lineRule="atLeast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0,169</w:t>
            </w:r>
          </w:p>
        </w:tc>
        <w:tc>
          <w:tcPr>
            <w:tcW w:type="dxa" w:w="85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8D020000">
            <w:pPr>
              <w:spacing w:after="142" w:beforeAutospacing="on" w:line="192" w:lineRule="atLeast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0,9865</w:t>
            </w:r>
          </w:p>
        </w:tc>
        <w:tc>
          <w:tcPr>
            <w:tcW w:type="dxa" w:w="257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8E020000">
            <w:pPr>
              <w:spacing w:after="142" w:beforeAutospacing="on" w:line="192" w:lineRule="atLeast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3,04886</w:t>
            </w:r>
          </w:p>
        </w:tc>
      </w:tr>
    </w:tbl>
    <w:p w14:paraId="8F020000">
      <w:pPr>
        <w:spacing w:beforeAutospacing="on"/>
        <w:ind w:firstLine="822" w:left="79" w:right="23"/>
        <w:jc w:val="both"/>
        <w:rPr>
          <w:sz w:val="24"/>
        </w:rPr>
      </w:pPr>
      <w:r>
        <w:rPr>
          <w:sz w:val="27"/>
          <w:highlight w:val="white"/>
        </w:rPr>
        <w:t>1.1.3.</w:t>
      </w:r>
      <w:r>
        <w:t xml:space="preserve"> </w:t>
      </w:r>
      <w:r>
        <w:rPr>
          <w:highlight w:val="white"/>
        </w:rPr>
        <w:t xml:space="preserve"> </w:t>
      </w:r>
      <w:r>
        <w:rPr>
          <w:sz w:val="27"/>
          <w:highlight w:val="white"/>
        </w:rPr>
        <w:t>Таблицу 1.2.4 раздела 1 изложить в новой редакции:</w:t>
      </w:r>
    </w:p>
    <w:p w14:paraId="90020000">
      <w:pPr>
        <w:spacing w:beforeAutospacing="on"/>
        <w:ind w:firstLine="822" w:left="79" w:right="23"/>
        <w:rPr>
          <w:sz w:val="24"/>
        </w:rPr>
      </w:pPr>
      <w:r>
        <w:rPr>
          <w:sz w:val="27"/>
          <w:highlight w:val="white"/>
        </w:rPr>
        <w:t>«</w:t>
      </w:r>
      <w:r>
        <w:rPr>
          <w:b w:val="1"/>
          <w:sz w:val="27"/>
          <w:highlight w:val="white"/>
        </w:rPr>
        <w:t xml:space="preserve">Таблица 1.2.4. </w:t>
      </w:r>
      <w:r>
        <w:rPr>
          <w:sz w:val="27"/>
          <w:highlight w:val="white"/>
        </w:rPr>
        <w:t>Тепловые нагрузки на собственные нужды филиала ПАО «ОГК-2»-Псковская ГРЭС.</w:t>
      </w:r>
    </w:p>
    <w:tbl>
      <w:tblPr>
        <w:tblStyle w:val="Style_4"/>
        <w:tblBorders>
          <w:top w:color="000001" w:sz="6" w:val="single"/>
          <w:left w:color="000001" w:sz="6" w:val="single"/>
          <w:bottom w:color="000001" w:sz="6" w:val="single"/>
          <w:right w:color="000001" w:sz="6" w:val="single"/>
          <w:insideH w:sz="4" w:val="nil"/>
          <w:insideV w:sz="4" w:val="nil"/>
        </w:tblBorders>
        <w:tblLayout w:type="fixed"/>
        <w:tblCellMar>
          <w:top w:type="dxa" w:w="84"/>
          <w:left w:type="dxa" w:w="84"/>
          <w:bottom w:type="dxa" w:w="84"/>
          <w:right w:type="dxa" w:w="84"/>
        </w:tblCellMar>
      </w:tblPr>
      <w:tblGrid>
        <w:gridCol w:w="303"/>
        <w:gridCol w:w="4814"/>
        <w:gridCol w:w="759"/>
        <w:gridCol w:w="635"/>
        <w:gridCol w:w="635"/>
        <w:gridCol w:w="2211"/>
      </w:tblGrid>
      <w:tr>
        <w:tc>
          <w:tcPr>
            <w:tcW w:type="dxa" w:w="303"/>
            <w:vMerge w:val="restart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9102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№</w:t>
            </w:r>
          </w:p>
          <w:p w14:paraId="9202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по схеме</w:t>
            </w:r>
          </w:p>
        </w:tc>
        <w:tc>
          <w:tcPr>
            <w:tcW w:type="dxa" w:w="4814"/>
            <w:vMerge w:val="restart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9302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Наименование потребителя</w:t>
            </w:r>
          </w:p>
        </w:tc>
        <w:tc>
          <w:tcPr>
            <w:tcW w:type="dxa" w:w="4240"/>
            <w:gridSpan w:val="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9402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Тепловая нагрузка, Гкал/час</w:t>
            </w:r>
          </w:p>
        </w:tc>
      </w:tr>
      <w:tr>
        <w:tc>
          <w:tcPr>
            <w:tcW w:type="dxa" w:w="303"/>
            <w:gridSpan w:val="1"/>
            <w:vMerge w:val="continue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/>
        </w:tc>
        <w:tc>
          <w:tcPr>
            <w:tcW w:type="dxa" w:w="4814"/>
            <w:gridSpan w:val="1"/>
            <w:vMerge w:val="continue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/>
        </w:tc>
        <w:tc>
          <w:tcPr>
            <w:tcW w:type="dxa" w:w="75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9502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Q</w:t>
            </w:r>
            <w:r>
              <w:rPr>
                <w:sz w:val="24"/>
                <w:highlight w:val="white"/>
                <w:vertAlign w:val="subscript"/>
              </w:rPr>
              <w:t>от</w:t>
            </w:r>
          </w:p>
        </w:tc>
        <w:tc>
          <w:tcPr>
            <w:tcW w:type="dxa" w:w="63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9602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Q</w:t>
            </w:r>
            <w:r>
              <w:rPr>
                <w:sz w:val="24"/>
                <w:highlight w:val="white"/>
                <w:vertAlign w:val="subscript"/>
              </w:rPr>
              <w:t>в</w:t>
            </w:r>
          </w:p>
        </w:tc>
        <w:tc>
          <w:tcPr>
            <w:tcW w:type="dxa" w:w="63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9702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Q</w:t>
            </w:r>
            <w:r>
              <w:rPr>
                <w:sz w:val="24"/>
                <w:highlight w:val="white"/>
                <w:vertAlign w:val="subscript"/>
              </w:rPr>
              <w:t>гвс</w:t>
            </w:r>
          </w:p>
        </w:tc>
        <w:tc>
          <w:tcPr>
            <w:tcW w:type="dxa" w:w="2211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9802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Q</w:t>
            </w:r>
            <w:r>
              <w:rPr>
                <w:sz w:val="24"/>
                <w:highlight w:val="white"/>
                <w:vertAlign w:val="subscript"/>
              </w:rPr>
              <w:t>т</w:t>
            </w:r>
          </w:p>
        </w:tc>
      </w:tr>
      <w:tr>
        <w:trPr>
          <w:trHeight w:hRule="atLeast" w:val="144"/>
        </w:trPr>
        <w:tc>
          <w:tcPr>
            <w:tcW w:type="dxa" w:w="9357"/>
            <w:gridSpan w:val="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99020000">
            <w:pPr>
              <w:spacing w:after="142" w:beforeAutospacing="on" w:line="144" w:lineRule="atLeast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Промплощадка</w:t>
            </w:r>
          </w:p>
        </w:tc>
      </w:tr>
      <w:tr>
        <w:trPr>
          <w:trHeight w:hRule="atLeast" w:val="48"/>
        </w:trPr>
        <w:tc>
          <w:tcPr>
            <w:tcW w:type="dxa" w:w="30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9A020000">
            <w:pPr>
              <w:spacing w:after="142" w:beforeAutospacing="on" w:line="276" w:lineRule="auto"/>
              <w:ind/>
              <w:jc w:val="center"/>
              <w:rPr>
                <w:sz w:val="4"/>
              </w:rPr>
            </w:pPr>
          </w:p>
        </w:tc>
        <w:tc>
          <w:tcPr>
            <w:tcW w:type="dxa" w:w="481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9B020000">
            <w:pPr>
              <w:spacing w:after="142" w:beforeAutospacing="on" w:line="48" w:lineRule="atLeast"/>
              <w:ind/>
              <w:rPr>
                <w:sz w:val="24"/>
              </w:rPr>
            </w:pPr>
            <w:r>
              <w:rPr>
                <w:sz w:val="24"/>
                <w:highlight w:val="white"/>
              </w:rPr>
              <w:t>Общестанционная</w:t>
            </w:r>
            <w:r>
              <w:rPr>
                <w:sz w:val="24"/>
                <w:highlight w:val="white"/>
              </w:rPr>
              <w:t xml:space="preserve"> компрессорная </w:t>
            </w:r>
          </w:p>
        </w:tc>
        <w:tc>
          <w:tcPr>
            <w:tcW w:type="dxa" w:w="75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9C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0,04076</w:t>
            </w:r>
          </w:p>
        </w:tc>
        <w:tc>
          <w:tcPr>
            <w:tcW w:type="dxa" w:w="63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9D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0,0000</w:t>
            </w:r>
          </w:p>
        </w:tc>
        <w:tc>
          <w:tcPr>
            <w:tcW w:type="dxa" w:w="63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9E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0,0077</w:t>
            </w:r>
          </w:p>
        </w:tc>
        <w:tc>
          <w:tcPr>
            <w:tcW w:type="dxa" w:w="2211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9F020000">
            <w:pPr>
              <w:spacing w:after="142" w:beforeAutospacing="on" w:line="4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0,0485</w:t>
            </w:r>
          </w:p>
        </w:tc>
      </w:tr>
      <w:tr>
        <w:trPr>
          <w:trHeight w:hRule="atLeast" w:val="36"/>
        </w:trPr>
        <w:tc>
          <w:tcPr>
            <w:tcW w:type="dxa" w:w="30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A0020000">
            <w:pPr>
              <w:spacing w:after="142" w:beforeAutospacing="on" w:line="276" w:lineRule="auto"/>
              <w:ind/>
              <w:jc w:val="center"/>
              <w:rPr>
                <w:sz w:val="4"/>
              </w:rPr>
            </w:pPr>
          </w:p>
        </w:tc>
        <w:tc>
          <w:tcPr>
            <w:tcW w:type="dxa" w:w="481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A1020000">
            <w:pPr>
              <w:spacing w:after="142" w:beforeAutospacing="on" w:line="36" w:lineRule="atLeast"/>
              <w:ind/>
              <w:rPr>
                <w:sz w:val="24"/>
              </w:rPr>
            </w:pPr>
            <w:r>
              <w:rPr>
                <w:sz w:val="24"/>
                <w:highlight w:val="white"/>
              </w:rPr>
              <w:t>Мазутонасосная</w:t>
            </w:r>
            <w:r>
              <w:rPr>
                <w:sz w:val="24"/>
                <w:highlight w:val="white"/>
              </w:rPr>
              <w:t xml:space="preserve"> станция</w:t>
            </w:r>
          </w:p>
        </w:tc>
        <w:tc>
          <w:tcPr>
            <w:tcW w:type="dxa" w:w="75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A2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0,0959</w:t>
            </w:r>
          </w:p>
        </w:tc>
        <w:tc>
          <w:tcPr>
            <w:tcW w:type="dxa" w:w="63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A3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0,0000</w:t>
            </w:r>
          </w:p>
        </w:tc>
        <w:tc>
          <w:tcPr>
            <w:tcW w:type="dxa" w:w="63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A4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0,0077</w:t>
            </w:r>
          </w:p>
        </w:tc>
        <w:tc>
          <w:tcPr>
            <w:tcW w:type="dxa" w:w="2211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A5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0,1036</w:t>
            </w:r>
          </w:p>
        </w:tc>
      </w:tr>
      <w:tr>
        <w:trPr>
          <w:trHeight w:hRule="atLeast" w:val="36"/>
        </w:trPr>
        <w:tc>
          <w:tcPr>
            <w:tcW w:type="dxa" w:w="30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A6020000">
            <w:pPr>
              <w:spacing w:after="142" w:beforeAutospacing="on" w:line="276" w:lineRule="auto"/>
              <w:ind/>
              <w:jc w:val="center"/>
              <w:rPr>
                <w:sz w:val="4"/>
              </w:rPr>
            </w:pPr>
          </w:p>
        </w:tc>
        <w:tc>
          <w:tcPr>
            <w:tcW w:type="dxa" w:w="481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A7020000">
            <w:pPr>
              <w:spacing w:after="142" w:beforeAutospacing="on" w:line="36" w:lineRule="atLeast"/>
              <w:ind/>
              <w:rPr>
                <w:sz w:val="24"/>
              </w:rPr>
            </w:pPr>
            <w:r>
              <w:rPr>
                <w:sz w:val="24"/>
                <w:highlight w:val="white"/>
              </w:rPr>
              <w:t>Азотно-кислородная станция</w:t>
            </w:r>
          </w:p>
        </w:tc>
        <w:tc>
          <w:tcPr>
            <w:tcW w:type="dxa" w:w="75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A8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0,05277</w:t>
            </w:r>
          </w:p>
        </w:tc>
        <w:tc>
          <w:tcPr>
            <w:tcW w:type="dxa" w:w="63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A9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0,0321</w:t>
            </w:r>
          </w:p>
        </w:tc>
        <w:tc>
          <w:tcPr>
            <w:tcW w:type="dxa" w:w="63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AA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0,0129</w:t>
            </w:r>
          </w:p>
        </w:tc>
        <w:tc>
          <w:tcPr>
            <w:tcW w:type="dxa" w:w="2211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AB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0,0978</w:t>
            </w:r>
          </w:p>
        </w:tc>
      </w:tr>
      <w:tr>
        <w:trPr>
          <w:trHeight w:hRule="atLeast" w:val="36"/>
        </w:trPr>
        <w:tc>
          <w:tcPr>
            <w:tcW w:type="dxa" w:w="30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AC020000">
            <w:pPr>
              <w:spacing w:after="142" w:beforeAutospacing="on" w:line="276" w:lineRule="auto"/>
              <w:ind/>
              <w:jc w:val="center"/>
              <w:rPr>
                <w:sz w:val="4"/>
              </w:rPr>
            </w:pPr>
          </w:p>
        </w:tc>
        <w:tc>
          <w:tcPr>
            <w:tcW w:type="dxa" w:w="481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AD020000">
            <w:pPr>
              <w:spacing w:after="142" w:beforeAutospacing="on" w:line="36" w:lineRule="atLeast"/>
              <w:ind/>
              <w:rPr>
                <w:sz w:val="24"/>
              </w:rPr>
            </w:pPr>
            <w:r>
              <w:rPr>
                <w:sz w:val="24"/>
                <w:highlight w:val="white"/>
              </w:rPr>
              <w:t>Береговая насосная станция</w:t>
            </w:r>
          </w:p>
        </w:tc>
        <w:tc>
          <w:tcPr>
            <w:tcW w:type="dxa" w:w="75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AE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0,07632</w:t>
            </w:r>
          </w:p>
        </w:tc>
        <w:tc>
          <w:tcPr>
            <w:tcW w:type="dxa" w:w="63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AF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0,0000</w:t>
            </w:r>
          </w:p>
        </w:tc>
        <w:tc>
          <w:tcPr>
            <w:tcW w:type="dxa" w:w="63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B0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0,0077</w:t>
            </w:r>
          </w:p>
        </w:tc>
        <w:tc>
          <w:tcPr>
            <w:tcW w:type="dxa" w:w="2211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B1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0,0840</w:t>
            </w:r>
          </w:p>
        </w:tc>
      </w:tr>
      <w:tr>
        <w:trPr>
          <w:trHeight w:hRule="atLeast" w:val="36"/>
        </w:trPr>
        <w:tc>
          <w:tcPr>
            <w:tcW w:type="dxa" w:w="30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B2020000">
            <w:pPr>
              <w:spacing w:after="142" w:beforeAutospacing="on" w:line="276" w:lineRule="auto"/>
              <w:ind/>
              <w:jc w:val="center"/>
              <w:rPr>
                <w:sz w:val="4"/>
              </w:rPr>
            </w:pPr>
          </w:p>
        </w:tc>
        <w:tc>
          <w:tcPr>
            <w:tcW w:type="dxa" w:w="481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B3020000">
            <w:pPr>
              <w:spacing w:after="142" w:beforeAutospacing="on" w:line="36" w:lineRule="atLeast"/>
              <w:ind/>
              <w:rPr>
                <w:sz w:val="24"/>
              </w:rPr>
            </w:pPr>
            <w:r>
              <w:rPr>
                <w:sz w:val="24"/>
                <w:highlight w:val="white"/>
              </w:rPr>
              <w:t>Химцех</w:t>
            </w:r>
          </w:p>
        </w:tc>
        <w:tc>
          <w:tcPr>
            <w:tcW w:type="dxa" w:w="75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B4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0,66072</w:t>
            </w:r>
          </w:p>
        </w:tc>
        <w:tc>
          <w:tcPr>
            <w:tcW w:type="dxa" w:w="63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B5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0,0000</w:t>
            </w:r>
          </w:p>
        </w:tc>
        <w:tc>
          <w:tcPr>
            <w:tcW w:type="dxa" w:w="63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B6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0,0863</w:t>
            </w:r>
          </w:p>
        </w:tc>
        <w:tc>
          <w:tcPr>
            <w:tcW w:type="dxa" w:w="2211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B7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0,7470</w:t>
            </w:r>
          </w:p>
        </w:tc>
      </w:tr>
      <w:tr>
        <w:trPr>
          <w:trHeight w:hRule="atLeast" w:val="36"/>
        </w:trPr>
        <w:tc>
          <w:tcPr>
            <w:tcW w:type="dxa" w:w="30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B8020000">
            <w:pPr>
              <w:spacing w:after="142" w:beforeAutospacing="on" w:line="276" w:lineRule="auto"/>
              <w:ind/>
              <w:jc w:val="center"/>
              <w:rPr>
                <w:sz w:val="4"/>
              </w:rPr>
            </w:pPr>
          </w:p>
        </w:tc>
        <w:tc>
          <w:tcPr>
            <w:tcW w:type="dxa" w:w="481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B9020000">
            <w:pPr>
              <w:spacing w:after="142" w:beforeAutospacing="on" w:line="36" w:lineRule="atLeast"/>
              <w:ind/>
              <w:rPr>
                <w:sz w:val="24"/>
              </w:rPr>
            </w:pPr>
            <w:r>
              <w:rPr>
                <w:sz w:val="24"/>
                <w:highlight w:val="white"/>
              </w:rPr>
              <w:t>Электроцех</w:t>
            </w:r>
          </w:p>
        </w:tc>
        <w:tc>
          <w:tcPr>
            <w:tcW w:type="dxa" w:w="75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BA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0,47844</w:t>
            </w:r>
          </w:p>
        </w:tc>
        <w:tc>
          <w:tcPr>
            <w:tcW w:type="dxa" w:w="63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BB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0,0000</w:t>
            </w:r>
          </w:p>
        </w:tc>
        <w:tc>
          <w:tcPr>
            <w:tcW w:type="dxa" w:w="63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BC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0,0194</w:t>
            </w:r>
          </w:p>
        </w:tc>
        <w:tc>
          <w:tcPr>
            <w:tcW w:type="dxa" w:w="2211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BD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0,4978</w:t>
            </w:r>
          </w:p>
        </w:tc>
      </w:tr>
      <w:tr>
        <w:trPr>
          <w:trHeight w:hRule="atLeast" w:val="36"/>
        </w:trPr>
        <w:tc>
          <w:tcPr>
            <w:tcW w:type="dxa" w:w="30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BE020000">
            <w:pPr>
              <w:spacing w:after="142" w:beforeAutospacing="on" w:line="276" w:lineRule="auto"/>
              <w:ind/>
              <w:jc w:val="center"/>
              <w:rPr>
                <w:sz w:val="4"/>
              </w:rPr>
            </w:pPr>
          </w:p>
        </w:tc>
        <w:tc>
          <w:tcPr>
            <w:tcW w:type="dxa" w:w="481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BF020000">
            <w:pPr>
              <w:spacing w:after="142" w:beforeAutospacing="on" w:line="36" w:lineRule="atLeast"/>
              <w:ind/>
              <w:rPr>
                <w:sz w:val="24"/>
              </w:rPr>
            </w:pPr>
            <w:r>
              <w:rPr>
                <w:sz w:val="24"/>
                <w:highlight w:val="white"/>
              </w:rPr>
              <w:t>Главный корпус</w:t>
            </w:r>
          </w:p>
        </w:tc>
        <w:tc>
          <w:tcPr>
            <w:tcW w:type="dxa" w:w="75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C0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3,20343</w:t>
            </w:r>
          </w:p>
        </w:tc>
        <w:tc>
          <w:tcPr>
            <w:tcW w:type="dxa" w:w="63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C1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0,0000</w:t>
            </w:r>
          </w:p>
        </w:tc>
        <w:tc>
          <w:tcPr>
            <w:tcW w:type="dxa" w:w="63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C2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0,0120</w:t>
            </w:r>
          </w:p>
        </w:tc>
        <w:tc>
          <w:tcPr>
            <w:tcW w:type="dxa" w:w="2211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C3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3,2154</w:t>
            </w:r>
          </w:p>
        </w:tc>
      </w:tr>
      <w:tr>
        <w:trPr>
          <w:trHeight w:hRule="atLeast" w:val="36"/>
        </w:trPr>
        <w:tc>
          <w:tcPr>
            <w:tcW w:type="dxa" w:w="30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C4020000">
            <w:pPr>
              <w:spacing w:after="142" w:beforeAutospacing="on" w:line="276" w:lineRule="auto"/>
              <w:ind/>
              <w:jc w:val="center"/>
              <w:rPr>
                <w:sz w:val="4"/>
              </w:rPr>
            </w:pPr>
          </w:p>
        </w:tc>
        <w:tc>
          <w:tcPr>
            <w:tcW w:type="dxa" w:w="481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C5020000">
            <w:pPr>
              <w:spacing w:after="142" w:beforeAutospacing="on" w:line="36" w:lineRule="atLeast"/>
              <w:ind/>
              <w:rPr>
                <w:sz w:val="24"/>
              </w:rPr>
            </w:pPr>
            <w:r>
              <w:rPr>
                <w:sz w:val="24"/>
                <w:highlight w:val="white"/>
              </w:rPr>
              <w:t xml:space="preserve">Блочная насосная станция </w:t>
            </w:r>
          </w:p>
        </w:tc>
        <w:tc>
          <w:tcPr>
            <w:tcW w:type="dxa" w:w="75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C6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0,09689</w:t>
            </w:r>
          </w:p>
        </w:tc>
        <w:tc>
          <w:tcPr>
            <w:tcW w:type="dxa" w:w="63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C7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0,0000</w:t>
            </w:r>
          </w:p>
        </w:tc>
        <w:tc>
          <w:tcPr>
            <w:tcW w:type="dxa" w:w="63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C8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0,0077</w:t>
            </w:r>
          </w:p>
        </w:tc>
        <w:tc>
          <w:tcPr>
            <w:tcW w:type="dxa" w:w="2211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C9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0,1046</w:t>
            </w:r>
          </w:p>
        </w:tc>
      </w:tr>
      <w:tr>
        <w:trPr>
          <w:trHeight w:hRule="atLeast" w:val="36"/>
        </w:trPr>
        <w:tc>
          <w:tcPr>
            <w:tcW w:type="dxa" w:w="30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CA020000">
            <w:pPr>
              <w:spacing w:after="142" w:beforeAutospacing="on" w:line="276" w:lineRule="auto"/>
              <w:ind/>
              <w:jc w:val="center"/>
              <w:rPr>
                <w:sz w:val="4"/>
              </w:rPr>
            </w:pPr>
          </w:p>
        </w:tc>
        <w:tc>
          <w:tcPr>
            <w:tcW w:type="dxa" w:w="481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CB020000">
            <w:pPr>
              <w:spacing w:after="142" w:beforeAutospacing="on" w:line="36" w:lineRule="atLeast"/>
              <w:ind/>
              <w:rPr>
                <w:sz w:val="24"/>
              </w:rPr>
            </w:pPr>
            <w:r>
              <w:rPr>
                <w:sz w:val="24"/>
                <w:highlight w:val="white"/>
              </w:rPr>
              <w:t>Релейный щит (</w:t>
            </w:r>
            <w:r>
              <w:rPr>
                <w:sz w:val="24"/>
                <w:highlight w:val="white"/>
              </w:rPr>
              <w:t>на</w:t>
            </w:r>
            <w:r>
              <w:rPr>
                <w:sz w:val="24"/>
                <w:highlight w:val="white"/>
              </w:rPr>
              <w:t xml:space="preserve"> ОРУ)</w:t>
            </w:r>
          </w:p>
        </w:tc>
        <w:tc>
          <w:tcPr>
            <w:tcW w:type="dxa" w:w="75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CC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0,04379</w:t>
            </w:r>
          </w:p>
        </w:tc>
        <w:tc>
          <w:tcPr>
            <w:tcW w:type="dxa" w:w="63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CD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0,0000</w:t>
            </w:r>
          </w:p>
        </w:tc>
        <w:tc>
          <w:tcPr>
            <w:tcW w:type="dxa" w:w="63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CE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0,0139</w:t>
            </w:r>
          </w:p>
        </w:tc>
        <w:tc>
          <w:tcPr>
            <w:tcW w:type="dxa" w:w="2211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CF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0,0577</w:t>
            </w:r>
          </w:p>
        </w:tc>
      </w:tr>
      <w:tr>
        <w:trPr>
          <w:trHeight w:hRule="atLeast" w:val="36"/>
        </w:trPr>
        <w:tc>
          <w:tcPr>
            <w:tcW w:type="dxa" w:w="30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D0020000">
            <w:pPr>
              <w:spacing w:after="142" w:beforeAutospacing="on" w:line="276" w:lineRule="auto"/>
              <w:ind/>
              <w:jc w:val="center"/>
              <w:rPr>
                <w:sz w:val="4"/>
              </w:rPr>
            </w:pPr>
          </w:p>
        </w:tc>
        <w:tc>
          <w:tcPr>
            <w:tcW w:type="dxa" w:w="481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D1020000">
            <w:pPr>
              <w:spacing w:after="142" w:beforeAutospacing="on" w:line="36" w:lineRule="atLeast"/>
              <w:ind/>
              <w:rPr>
                <w:sz w:val="24"/>
              </w:rPr>
            </w:pPr>
            <w:r>
              <w:rPr>
                <w:sz w:val="24"/>
                <w:highlight w:val="white"/>
              </w:rPr>
              <w:t>Газорегуляторный пункт (ГРП)</w:t>
            </w:r>
          </w:p>
        </w:tc>
        <w:tc>
          <w:tcPr>
            <w:tcW w:type="dxa" w:w="75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D2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0,06545</w:t>
            </w:r>
          </w:p>
        </w:tc>
        <w:tc>
          <w:tcPr>
            <w:tcW w:type="dxa" w:w="63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D3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0,0000</w:t>
            </w:r>
          </w:p>
        </w:tc>
        <w:tc>
          <w:tcPr>
            <w:tcW w:type="dxa" w:w="63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D4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0,0000</w:t>
            </w:r>
          </w:p>
        </w:tc>
        <w:tc>
          <w:tcPr>
            <w:tcW w:type="dxa" w:w="2211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D5020000">
            <w:pPr>
              <w:spacing w:after="142" w:beforeAutospacing="on" w:line="36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0,0655</w:t>
            </w:r>
          </w:p>
        </w:tc>
      </w:tr>
      <w:tr>
        <w:trPr>
          <w:trHeight w:hRule="atLeast" w:val="288"/>
        </w:trPr>
        <w:tc>
          <w:tcPr>
            <w:tcW w:type="dxa" w:w="5117"/>
            <w:gridSpan w:val="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bottom"/>
          </w:tcPr>
          <w:p w14:paraId="D6020000">
            <w:pPr>
              <w:spacing w:after="142" w:beforeAutospacing="on" w:line="276" w:lineRule="auto"/>
              <w:ind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ВСЕГО собственные нужды ПАО «ОГК-2»-Псковская ГРЭС: </w:t>
            </w:r>
          </w:p>
        </w:tc>
        <w:tc>
          <w:tcPr>
            <w:tcW w:type="dxa" w:w="75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D702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4,81448</w:t>
            </w:r>
          </w:p>
        </w:tc>
        <w:tc>
          <w:tcPr>
            <w:tcW w:type="dxa" w:w="63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D802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0,0321</w:t>
            </w:r>
          </w:p>
        </w:tc>
        <w:tc>
          <w:tcPr>
            <w:tcW w:type="dxa" w:w="63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D902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0,1752</w:t>
            </w:r>
          </w:p>
        </w:tc>
        <w:tc>
          <w:tcPr>
            <w:tcW w:type="dxa" w:w="2211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DA02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5,02174</w:t>
            </w:r>
          </w:p>
        </w:tc>
      </w:tr>
    </w:tbl>
    <w:p w14:paraId="DB020000">
      <w:pPr>
        <w:spacing w:beforeAutospacing="on"/>
        <w:ind w:firstLine="822" w:left="79" w:right="23"/>
        <w:rPr>
          <w:sz w:val="24"/>
        </w:rPr>
      </w:pPr>
    </w:p>
    <w:p w14:paraId="DC020000">
      <w:pPr>
        <w:spacing w:beforeAutospacing="on"/>
        <w:ind w:firstLine="629" w:left="79" w:right="23"/>
        <w:jc w:val="both"/>
        <w:rPr>
          <w:sz w:val="24"/>
        </w:rPr>
      </w:pPr>
      <w:r>
        <w:rPr>
          <w:sz w:val="27"/>
          <w:highlight w:val="white"/>
        </w:rPr>
        <w:t>1.1.4.</w:t>
      </w:r>
      <w:r>
        <w:t xml:space="preserve"> </w:t>
      </w:r>
      <w:r>
        <w:rPr>
          <w:highlight w:val="white"/>
        </w:rPr>
        <w:t xml:space="preserve"> </w:t>
      </w:r>
      <w:r>
        <w:rPr>
          <w:sz w:val="27"/>
          <w:highlight w:val="white"/>
        </w:rPr>
        <w:t>Таблицу 1.2.5 раздела 1 изложить в новой редакции:</w:t>
      </w:r>
    </w:p>
    <w:p w14:paraId="DD020000">
      <w:pPr>
        <w:spacing w:beforeAutospacing="on"/>
        <w:ind w:firstLine="822" w:left="79" w:right="23"/>
        <w:rPr>
          <w:sz w:val="24"/>
        </w:rPr>
      </w:pPr>
      <w:r>
        <w:rPr>
          <w:sz w:val="27"/>
          <w:highlight w:val="white"/>
        </w:rPr>
        <w:t>«</w:t>
      </w:r>
      <w:r>
        <w:rPr>
          <w:b w:val="1"/>
          <w:sz w:val="27"/>
          <w:highlight w:val="white"/>
        </w:rPr>
        <w:t>Таблица 1.2.5</w:t>
      </w:r>
      <w:r>
        <w:rPr>
          <w:sz w:val="27"/>
          <w:highlight w:val="white"/>
        </w:rPr>
        <w:t>. Тепловые нагрузки всех объектов, подключенных к теплосетям филиала ПАО «ОГК-2»-Псковская ГРЭС (сводная таблица).</w:t>
      </w:r>
    </w:p>
    <w:tbl>
      <w:tblPr>
        <w:tblStyle w:val="Style_4"/>
        <w:tblBorders>
          <w:top w:color="000001" w:sz="6" w:val="single"/>
          <w:left w:color="000001" w:sz="6" w:val="single"/>
          <w:bottom w:color="000001" w:sz="6" w:val="single"/>
          <w:right w:color="000001" w:sz="6" w:val="single"/>
          <w:insideH w:sz="4" w:val="nil"/>
          <w:insideV w:sz="4" w:val="nil"/>
        </w:tblBorders>
        <w:tblLayout w:type="fixed"/>
        <w:tblCellMar>
          <w:top w:type="dxa" w:w="84"/>
          <w:left w:type="dxa" w:w="84"/>
          <w:bottom w:type="dxa" w:w="84"/>
          <w:right w:type="dxa" w:w="84"/>
        </w:tblCellMar>
      </w:tblPr>
      <w:tblGrid>
        <w:gridCol w:w="5214"/>
        <w:gridCol w:w="806"/>
        <w:gridCol w:w="632"/>
        <w:gridCol w:w="632"/>
        <w:gridCol w:w="793"/>
      </w:tblGrid>
      <w:tr>
        <w:tc>
          <w:tcPr>
            <w:tcW w:type="dxa" w:w="5214"/>
            <w:vMerge w:val="restart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DE02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Категория потребителей</w:t>
            </w:r>
          </w:p>
        </w:tc>
        <w:tc>
          <w:tcPr>
            <w:tcW w:type="dxa" w:w="2863"/>
            <w:gridSpan w:val="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DF02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Тепловая нагрузка, Гкал/час</w:t>
            </w:r>
          </w:p>
        </w:tc>
      </w:tr>
      <w:tr>
        <w:tc>
          <w:tcPr>
            <w:tcW w:type="dxa" w:w="5214"/>
            <w:gridSpan w:val="1"/>
            <w:vMerge w:val="continue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/>
        </w:tc>
        <w:tc>
          <w:tcPr>
            <w:tcW w:type="dxa" w:w="80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E002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Q</w:t>
            </w:r>
            <w:r>
              <w:rPr>
                <w:sz w:val="24"/>
                <w:highlight w:val="white"/>
                <w:vertAlign w:val="subscript"/>
              </w:rPr>
              <w:t>от</w:t>
            </w:r>
          </w:p>
        </w:tc>
        <w:tc>
          <w:tcPr>
            <w:tcW w:type="dxa" w:w="63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E102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Q</w:t>
            </w:r>
            <w:r>
              <w:rPr>
                <w:sz w:val="24"/>
                <w:highlight w:val="white"/>
                <w:vertAlign w:val="subscript"/>
              </w:rPr>
              <w:t>в</w:t>
            </w:r>
          </w:p>
        </w:tc>
        <w:tc>
          <w:tcPr>
            <w:tcW w:type="dxa" w:w="63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E202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Q</w:t>
            </w:r>
            <w:r>
              <w:rPr>
                <w:sz w:val="24"/>
                <w:highlight w:val="white"/>
                <w:vertAlign w:val="subscript"/>
              </w:rPr>
              <w:t>гвс</w:t>
            </w:r>
          </w:p>
        </w:tc>
        <w:tc>
          <w:tcPr>
            <w:tcW w:type="dxa" w:w="79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E302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Q</w:t>
            </w:r>
            <w:r>
              <w:rPr>
                <w:sz w:val="24"/>
                <w:highlight w:val="white"/>
                <w:vertAlign w:val="subscript"/>
              </w:rPr>
              <w:t>т</w:t>
            </w:r>
          </w:p>
        </w:tc>
      </w:tr>
      <w:tr>
        <w:trPr>
          <w:trHeight w:hRule="atLeast" w:val="108"/>
        </w:trPr>
        <w:tc>
          <w:tcPr>
            <w:tcW w:type="dxa" w:w="521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E4020000">
            <w:pPr>
              <w:spacing w:after="142" w:beforeAutospacing="on" w:line="108" w:lineRule="atLeast"/>
              <w:ind/>
              <w:rPr>
                <w:sz w:val="24"/>
              </w:rPr>
            </w:pPr>
            <w:r>
              <w:rPr>
                <w:sz w:val="24"/>
                <w:highlight w:val="white"/>
              </w:rPr>
              <w:t xml:space="preserve">Абоненты (жилой поселок и </w:t>
            </w:r>
            <w:r>
              <w:rPr>
                <w:sz w:val="24"/>
                <w:highlight w:val="white"/>
              </w:rPr>
              <w:t>промплощадка</w:t>
            </w:r>
            <w:r>
              <w:rPr>
                <w:sz w:val="24"/>
                <w:highlight w:val="white"/>
              </w:rPr>
              <w:t>)</w:t>
            </w:r>
          </w:p>
        </w:tc>
        <w:tc>
          <w:tcPr>
            <w:tcW w:type="dxa" w:w="80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E5020000">
            <w:pPr>
              <w:spacing w:after="142" w:beforeAutospacing="on" w:line="10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15,4757</w:t>
            </w:r>
          </w:p>
        </w:tc>
        <w:tc>
          <w:tcPr>
            <w:tcW w:type="dxa" w:w="63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E6020000">
            <w:pPr>
              <w:spacing w:after="142" w:beforeAutospacing="on" w:line="10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2,0078</w:t>
            </w:r>
          </w:p>
        </w:tc>
        <w:tc>
          <w:tcPr>
            <w:tcW w:type="dxa" w:w="63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E7020000">
            <w:pPr>
              <w:spacing w:after="142" w:beforeAutospacing="on" w:line="10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8,1193</w:t>
            </w:r>
          </w:p>
        </w:tc>
        <w:tc>
          <w:tcPr>
            <w:tcW w:type="dxa" w:w="79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E8020000">
            <w:pPr>
              <w:spacing w:after="142" w:beforeAutospacing="on" w:line="108" w:lineRule="atLeast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25,6028</w:t>
            </w:r>
          </w:p>
        </w:tc>
      </w:tr>
      <w:tr>
        <w:trPr>
          <w:trHeight w:hRule="atLeast" w:val="108"/>
        </w:trPr>
        <w:tc>
          <w:tcPr>
            <w:tcW w:type="dxa" w:w="521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E9020000">
            <w:pPr>
              <w:spacing w:after="142" w:beforeAutospacing="on" w:line="108" w:lineRule="atLeast"/>
              <w:ind/>
              <w:rPr>
                <w:sz w:val="24"/>
              </w:rPr>
            </w:pPr>
            <w:r>
              <w:rPr>
                <w:sz w:val="24"/>
                <w:highlight w:val="white"/>
              </w:rPr>
              <w:t>Хозяйственные нужды</w:t>
            </w:r>
          </w:p>
        </w:tc>
        <w:tc>
          <w:tcPr>
            <w:tcW w:type="dxa" w:w="80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EA020000">
            <w:pPr>
              <w:spacing w:after="142" w:beforeAutospacing="on" w:line="108" w:lineRule="atLeast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1,89332</w:t>
            </w:r>
          </w:p>
        </w:tc>
        <w:tc>
          <w:tcPr>
            <w:tcW w:type="dxa" w:w="63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EB020000">
            <w:pPr>
              <w:spacing w:after="142" w:beforeAutospacing="on" w:line="108" w:lineRule="atLeast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0,169</w:t>
            </w:r>
          </w:p>
        </w:tc>
        <w:tc>
          <w:tcPr>
            <w:tcW w:type="dxa" w:w="63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EC020000">
            <w:pPr>
              <w:spacing w:after="142" w:beforeAutospacing="on" w:line="108" w:lineRule="atLeast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0,9865</w:t>
            </w:r>
          </w:p>
        </w:tc>
        <w:tc>
          <w:tcPr>
            <w:tcW w:type="dxa" w:w="79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ED020000">
            <w:pPr>
              <w:spacing w:after="142" w:beforeAutospacing="on" w:line="108" w:lineRule="atLeast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3,04886</w:t>
            </w:r>
          </w:p>
        </w:tc>
      </w:tr>
      <w:tr>
        <w:trPr>
          <w:trHeight w:hRule="atLeast" w:val="108"/>
        </w:trPr>
        <w:tc>
          <w:tcPr>
            <w:tcW w:type="dxa" w:w="521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EE020000">
            <w:pPr>
              <w:spacing w:after="142" w:beforeAutospacing="on" w:line="108" w:lineRule="atLeast"/>
              <w:ind/>
              <w:rPr>
                <w:sz w:val="24"/>
              </w:rPr>
            </w:pPr>
            <w:r>
              <w:rPr>
                <w:sz w:val="24"/>
                <w:highlight w:val="white"/>
              </w:rPr>
              <w:t>Собственные нужды</w:t>
            </w:r>
          </w:p>
        </w:tc>
        <w:tc>
          <w:tcPr>
            <w:tcW w:type="dxa" w:w="80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EF020000">
            <w:pPr>
              <w:spacing w:after="142" w:beforeAutospacing="on" w:line="108" w:lineRule="atLeast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4,81448</w:t>
            </w:r>
          </w:p>
        </w:tc>
        <w:tc>
          <w:tcPr>
            <w:tcW w:type="dxa" w:w="63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F0020000">
            <w:pPr>
              <w:spacing w:after="142" w:beforeAutospacing="on" w:line="108" w:lineRule="atLeast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0,0321</w:t>
            </w:r>
          </w:p>
        </w:tc>
        <w:tc>
          <w:tcPr>
            <w:tcW w:type="dxa" w:w="63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F1020000">
            <w:pPr>
              <w:spacing w:after="142" w:beforeAutospacing="on" w:line="108" w:lineRule="atLeast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0,1752</w:t>
            </w:r>
          </w:p>
        </w:tc>
        <w:tc>
          <w:tcPr>
            <w:tcW w:type="dxa" w:w="79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F2020000">
            <w:pPr>
              <w:spacing w:after="142" w:beforeAutospacing="on" w:line="108" w:lineRule="atLeast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5,02174</w:t>
            </w:r>
          </w:p>
        </w:tc>
      </w:tr>
      <w:tr>
        <w:trPr>
          <w:trHeight w:hRule="atLeast" w:val="96"/>
        </w:trPr>
        <w:tc>
          <w:tcPr>
            <w:tcW w:type="dxa" w:w="521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F3020000">
            <w:pPr>
              <w:spacing w:after="142" w:beforeAutospacing="on" w:line="96" w:lineRule="atLeast"/>
              <w:ind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ВСЕГО филиал ПАО «ОГК-2»-Псковская ГРЭС:</w:t>
            </w:r>
          </w:p>
        </w:tc>
        <w:tc>
          <w:tcPr>
            <w:tcW w:type="dxa" w:w="80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F4020000">
            <w:pPr>
              <w:spacing w:after="142" w:beforeAutospacing="on" w:line="96" w:lineRule="atLeast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22,1835</w:t>
            </w:r>
          </w:p>
        </w:tc>
        <w:tc>
          <w:tcPr>
            <w:tcW w:type="dxa" w:w="63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F5020000">
            <w:pPr>
              <w:spacing w:after="142" w:beforeAutospacing="on" w:line="96" w:lineRule="atLeast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2,2089</w:t>
            </w:r>
          </w:p>
        </w:tc>
        <w:tc>
          <w:tcPr>
            <w:tcW w:type="dxa" w:w="63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F6020000">
            <w:pPr>
              <w:spacing w:after="142" w:beforeAutospacing="on" w:line="96" w:lineRule="atLeast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9,281</w:t>
            </w:r>
          </w:p>
        </w:tc>
        <w:tc>
          <w:tcPr>
            <w:tcW w:type="dxa" w:w="79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F7020000">
            <w:pPr>
              <w:spacing w:after="142" w:beforeAutospacing="on" w:line="96" w:lineRule="atLeast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33,6734</w:t>
            </w:r>
          </w:p>
        </w:tc>
      </w:tr>
    </w:tbl>
    <w:p w14:paraId="F8020000">
      <w:pPr>
        <w:spacing w:beforeAutospacing="on" w:line="23" w:lineRule="atLeast"/>
        <w:ind/>
        <w:rPr>
          <w:sz w:val="24"/>
        </w:rPr>
      </w:pPr>
      <w:r>
        <w:rPr>
          <w:sz w:val="27"/>
        </w:rPr>
        <w:t>1.1.5.</w:t>
      </w:r>
      <w:r>
        <w:t xml:space="preserve"> </w:t>
      </w:r>
      <w:r>
        <w:rPr>
          <w:highlight w:val="white"/>
        </w:rPr>
        <w:t xml:space="preserve"> </w:t>
      </w:r>
      <w:r>
        <w:rPr>
          <w:sz w:val="27"/>
        </w:rPr>
        <w:t>Таблицу 2.4.1 раздела 2  изложить в следующей редакции:</w:t>
      </w:r>
    </w:p>
    <w:p w14:paraId="F9020000">
      <w:pPr>
        <w:spacing w:beforeAutospacing="on" w:line="23" w:lineRule="atLeast"/>
        <w:ind w:firstLine="709" w:left="0"/>
        <w:jc w:val="center"/>
        <w:rPr>
          <w:sz w:val="27"/>
        </w:rPr>
      </w:pPr>
      <w:r>
        <w:rPr>
          <w:sz w:val="27"/>
        </w:rPr>
        <w:t>«</w:t>
      </w:r>
      <w:r>
        <w:rPr>
          <w:b w:val="1"/>
          <w:sz w:val="27"/>
        </w:rPr>
        <w:t>Таблица 2.4.1</w:t>
      </w:r>
      <w:r>
        <w:rPr>
          <w:sz w:val="27"/>
        </w:rPr>
        <w:t xml:space="preserve">. Перспективные балансы тепловой мощности и тепловой нагрузки источников тепловой энергии. </w:t>
      </w:r>
    </w:p>
    <w:tbl>
      <w:tblPr>
        <w:tblStyle w:val="Style_4"/>
        <w:tblBorders>
          <w:top w:color="000001" w:sz="6" w:val="single"/>
          <w:left w:color="000001" w:sz="6" w:val="single"/>
          <w:bottom w:color="000001" w:sz="6" w:val="single"/>
          <w:right w:color="000001" w:sz="6" w:val="single"/>
          <w:insideH w:sz="4" w:val="nil"/>
          <w:insideV w:sz="4" w:val="nil"/>
        </w:tblBorders>
        <w:tblLayout w:type="fixed"/>
        <w:tblCellMar>
          <w:top w:type="dxa" w:w="24"/>
          <w:left w:type="dxa" w:w="24"/>
          <w:bottom w:type="dxa" w:w="24"/>
          <w:right w:type="dxa" w:w="24"/>
        </w:tblCellMar>
      </w:tblPr>
      <w:tblGrid>
        <w:gridCol w:w="1684"/>
        <w:gridCol w:w="1755"/>
        <w:gridCol w:w="1713"/>
        <w:gridCol w:w="1731"/>
        <w:gridCol w:w="1325"/>
      </w:tblGrid>
      <w:tr>
        <w:trPr>
          <w:trHeight w:hRule="atLeast" w:val="900"/>
        </w:trPr>
        <w:tc>
          <w:tcPr>
            <w:tcW w:type="dxa" w:w="168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FA02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Наименование источника тепловой энергии</w:t>
            </w:r>
          </w:p>
        </w:tc>
        <w:tc>
          <w:tcPr>
            <w:tcW w:type="dxa" w:w="175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FB020000">
            <w:pPr>
              <w:spacing w:beforeAutospacing="on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 xml:space="preserve">Установленная тепловая мощность, </w:t>
            </w:r>
          </w:p>
          <w:p w14:paraId="FC02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Гкал/</w:t>
            </w:r>
            <w:r>
              <w:rPr>
                <w:b w:val="1"/>
                <w:sz w:val="24"/>
              </w:rPr>
              <w:t>ч</w:t>
            </w:r>
          </w:p>
        </w:tc>
        <w:tc>
          <w:tcPr>
            <w:tcW w:type="dxa" w:w="171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FD020000">
            <w:pPr>
              <w:spacing w:beforeAutospacing="on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 xml:space="preserve">Располагаемая тепловая мощность, </w:t>
            </w:r>
          </w:p>
          <w:p w14:paraId="FE02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Гкал/</w:t>
            </w:r>
            <w:r>
              <w:rPr>
                <w:b w:val="1"/>
                <w:sz w:val="24"/>
              </w:rPr>
              <w:t>ч</w:t>
            </w:r>
          </w:p>
        </w:tc>
        <w:tc>
          <w:tcPr>
            <w:tcW w:type="dxa" w:w="1731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FF02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Подключенная нагрузка потребителей, Гкал/</w:t>
            </w:r>
            <w:r>
              <w:rPr>
                <w:b w:val="1"/>
                <w:sz w:val="24"/>
              </w:rPr>
              <w:t>ч</w:t>
            </w:r>
          </w:p>
        </w:tc>
        <w:tc>
          <w:tcPr>
            <w:tcW w:type="dxa" w:w="132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0003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Дефициты (резервы) тепловой мощности, Гкал/</w:t>
            </w:r>
            <w:r>
              <w:rPr>
                <w:b w:val="1"/>
                <w:sz w:val="24"/>
              </w:rPr>
              <w:t>ч</w:t>
            </w:r>
          </w:p>
        </w:tc>
      </w:tr>
      <w:tr>
        <w:trPr>
          <w:trHeight w:hRule="atLeast" w:val="468"/>
        </w:trPr>
        <w:tc>
          <w:tcPr>
            <w:tcW w:type="dxa" w:w="8208"/>
            <w:gridSpan w:val="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0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МПЖКХ Дедовичского района</w:t>
            </w:r>
          </w:p>
        </w:tc>
      </w:tr>
      <w:tr>
        <w:trPr>
          <w:trHeight w:hRule="atLeast" w:val="468"/>
        </w:trPr>
        <w:tc>
          <w:tcPr>
            <w:tcW w:type="dxa" w:w="168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02030000">
            <w:pPr>
              <w:rPr>
                <w:sz w:val="24"/>
              </w:rPr>
            </w:pPr>
            <w:r>
              <w:rPr>
                <w:sz w:val="24"/>
              </w:rPr>
              <w:t>Котельная № 1</w:t>
            </w:r>
          </w:p>
        </w:tc>
        <w:tc>
          <w:tcPr>
            <w:tcW w:type="dxa" w:w="175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0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2,85</w:t>
            </w:r>
          </w:p>
        </w:tc>
        <w:tc>
          <w:tcPr>
            <w:tcW w:type="dxa" w:w="171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0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2,85</w:t>
            </w:r>
          </w:p>
        </w:tc>
        <w:tc>
          <w:tcPr>
            <w:tcW w:type="dxa" w:w="1731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05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1,269</w:t>
            </w:r>
          </w:p>
        </w:tc>
        <w:tc>
          <w:tcPr>
            <w:tcW w:type="dxa" w:w="132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0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1,581</w:t>
            </w:r>
          </w:p>
        </w:tc>
      </w:tr>
      <w:tr>
        <w:trPr>
          <w:trHeight w:hRule="atLeast" w:val="468"/>
        </w:trPr>
        <w:tc>
          <w:tcPr>
            <w:tcW w:type="dxa" w:w="168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07030000">
            <w:pPr>
              <w:rPr>
                <w:sz w:val="24"/>
              </w:rPr>
            </w:pPr>
            <w:r>
              <w:rPr>
                <w:sz w:val="24"/>
              </w:rPr>
              <w:t>Котельная № 2</w:t>
            </w:r>
          </w:p>
        </w:tc>
        <w:tc>
          <w:tcPr>
            <w:tcW w:type="dxa" w:w="175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0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  <w:tc>
          <w:tcPr>
            <w:tcW w:type="dxa" w:w="171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0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  <w:tc>
          <w:tcPr>
            <w:tcW w:type="dxa" w:w="1731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0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0,579</w:t>
            </w:r>
          </w:p>
        </w:tc>
        <w:tc>
          <w:tcPr>
            <w:tcW w:type="dxa" w:w="132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0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0,081</w:t>
            </w:r>
          </w:p>
        </w:tc>
      </w:tr>
      <w:tr>
        <w:trPr>
          <w:trHeight w:hRule="atLeast" w:val="468"/>
        </w:trPr>
        <w:tc>
          <w:tcPr>
            <w:tcW w:type="dxa" w:w="168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0C030000">
            <w:pPr>
              <w:rPr>
                <w:sz w:val="24"/>
              </w:rPr>
            </w:pPr>
            <w:r>
              <w:rPr>
                <w:sz w:val="24"/>
              </w:rPr>
              <w:t>Котельная № 3</w:t>
            </w:r>
          </w:p>
        </w:tc>
        <w:tc>
          <w:tcPr>
            <w:tcW w:type="dxa" w:w="175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0D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type="dxa" w:w="171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0E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type="dxa" w:w="1731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0F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1,206</w:t>
            </w:r>
          </w:p>
        </w:tc>
        <w:tc>
          <w:tcPr>
            <w:tcW w:type="dxa" w:w="132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1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1,594</w:t>
            </w:r>
          </w:p>
        </w:tc>
      </w:tr>
      <w:tr>
        <w:trPr>
          <w:trHeight w:hRule="atLeast" w:val="468"/>
        </w:trPr>
        <w:tc>
          <w:tcPr>
            <w:tcW w:type="dxa" w:w="168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11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175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1203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6,31</w:t>
            </w:r>
          </w:p>
        </w:tc>
        <w:tc>
          <w:tcPr>
            <w:tcW w:type="dxa" w:w="171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13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6,31</w:t>
            </w:r>
          </w:p>
        </w:tc>
        <w:tc>
          <w:tcPr>
            <w:tcW w:type="dxa" w:w="1731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14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3,054</w:t>
            </w:r>
          </w:p>
        </w:tc>
        <w:tc>
          <w:tcPr>
            <w:tcW w:type="dxa" w:w="132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15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3,256</w:t>
            </w:r>
          </w:p>
        </w:tc>
      </w:tr>
      <w:tr>
        <w:trPr>
          <w:trHeight w:hRule="atLeast" w:val="468"/>
        </w:trPr>
        <w:tc>
          <w:tcPr>
            <w:tcW w:type="dxa" w:w="168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1603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Филиал ПАО «ОГК-2»-Псковская ГРЭС</w:t>
            </w:r>
          </w:p>
        </w:tc>
        <w:tc>
          <w:tcPr>
            <w:tcW w:type="dxa" w:w="175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1703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116,8</w:t>
            </w:r>
          </w:p>
        </w:tc>
        <w:tc>
          <w:tcPr>
            <w:tcW w:type="dxa" w:w="171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1803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116,8</w:t>
            </w:r>
          </w:p>
        </w:tc>
        <w:tc>
          <w:tcPr>
            <w:tcW w:type="dxa" w:w="1731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1903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31,76</w:t>
            </w:r>
          </w:p>
        </w:tc>
        <w:tc>
          <w:tcPr>
            <w:tcW w:type="dxa" w:w="132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1A03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59,24</w:t>
            </w:r>
          </w:p>
        </w:tc>
      </w:tr>
      <w:tr>
        <w:trPr>
          <w:trHeight w:hRule="atLeast" w:val="468"/>
        </w:trPr>
        <w:tc>
          <w:tcPr>
            <w:tcW w:type="dxa" w:w="168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1B030000">
            <w:pPr>
              <w:spacing w:after="142" w:beforeAutospacing="on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ВСЕГО </w:t>
            </w:r>
            <w:r>
              <w:rPr>
                <w:b w:val="1"/>
                <w:sz w:val="24"/>
              </w:rPr>
              <w:t>пгт</w:t>
            </w:r>
            <w:r>
              <w:rPr>
                <w:b w:val="1"/>
                <w:sz w:val="24"/>
              </w:rPr>
              <w:t>. Дедовичи:</w:t>
            </w:r>
          </w:p>
        </w:tc>
        <w:tc>
          <w:tcPr>
            <w:tcW w:type="dxa" w:w="175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1C030000">
            <w:pPr>
              <w:spacing w:after="142" w:beforeAutospacing="on"/>
              <w:ind/>
              <w:jc w:val="center"/>
              <w:rPr>
                <w:b w:val="1"/>
                <w:sz w:val="24"/>
                <w:highlight w:val="white"/>
              </w:rPr>
            </w:pPr>
            <w:r>
              <w:rPr>
                <w:b w:val="1"/>
                <w:sz w:val="24"/>
                <w:highlight w:val="white"/>
              </w:rPr>
              <w:t>123,11</w:t>
            </w:r>
          </w:p>
        </w:tc>
        <w:tc>
          <w:tcPr>
            <w:tcW w:type="dxa" w:w="171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1D030000">
            <w:pPr>
              <w:spacing w:after="142" w:beforeAutospacing="on"/>
              <w:ind/>
              <w:jc w:val="center"/>
              <w:rPr>
                <w:b w:val="1"/>
                <w:sz w:val="24"/>
                <w:highlight w:val="white"/>
              </w:rPr>
            </w:pPr>
            <w:r>
              <w:rPr>
                <w:b w:val="1"/>
                <w:sz w:val="24"/>
                <w:highlight w:val="white"/>
              </w:rPr>
              <w:t>123,11</w:t>
            </w:r>
          </w:p>
        </w:tc>
        <w:tc>
          <w:tcPr>
            <w:tcW w:type="dxa" w:w="1731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1E030000">
            <w:pPr>
              <w:spacing w:after="142" w:beforeAutospacing="on"/>
              <w:ind/>
              <w:jc w:val="center"/>
              <w:rPr>
                <w:b w:val="1"/>
                <w:sz w:val="24"/>
                <w:highlight w:val="white"/>
              </w:rPr>
            </w:pPr>
            <w:r>
              <w:rPr>
                <w:b w:val="1"/>
                <w:sz w:val="24"/>
                <w:highlight w:val="white"/>
              </w:rPr>
              <w:t>34,814</w:t>
            </w:r>
          </w:p>
        </w:tc>
        <w:tc>
          <w:tcPr>
            <w:tcW w:type="dxa" w:w="132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1F030000">
            <w:pPr>
              <w:spacing w:after="142" w:beforeAutospacing="on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62,496»</w:t>
            </w:r>
          </w:p>
        </w:tc>
      </w:tr>
    </w:tbl>
    <w:p w14:paraId="20030000">
      <w:pPr>
        <w:spacing w:beforeAutospacing="on" w:line="23" w:lineRule="atLeast"/>
        <w:ind w:firstLine="709" w:left="0"/>
        <w:jc w:val="center"/>
        <w:rPr>
          <w:sz w:val="24"/>
        </w:rPr>
      </w:pPr>
    </w:p>
    <w:p w14:paraId="21030000">
      <w:pPr>
        <w:spacing w:after="57" w:beforeAutospacing="on"/>
        <w:ind/>
        <w:rPr>
          <w:sz w:val="24"/>
        </w:rPr>
      </w:pPr>
      <w:r>
        <w:rPr>
          <w:sz w:val="27"/>
        </w:rPr>
        <w:t xml:space="preserve">1.1.6. </w:t>
      </w:r>
      <w:r>
        <w:rPr>
          <w:highlight w:val="white"/>
        </w:rPr>
        <w:t xml:space="preserve"> </w:t>
      </w:r>
      <w:r>
        <w:rPr>
          <w:sz w:val="27"/>
        </w:rPr>
        <w:t>Таблицу 2.4.1.1 раздела 2 изложить в новой редакции:</w:t>
      </w:r>
    </w:p>
    <w:p w14:paraId="22030000">
      <w:pPr>
        <w:spacing w:beforeAutospacing="on"/>
        <w:ind w:firstLine="709" w:left="0"/>
        <w:rPr>
          <w:sz w:val="24"/>
        </w:rPr>
      </w:pPr>
      <w:r>
        <w:rPr>
          <w:sz w:val="27"/>
        </w:rPr>
        <w:t>«Таблица 2.4.1.1. Существующие и перспективные значения установленной и располагаемой тепловой мощности источников тепловой энергии.</w:t>
      </w:r>
    </w:p>
    <w:tbl>
      <w:tblPr>
        <w:tblStyle w:val="Style_4"/>
        <w:tblBorders>
          <w:top w:color="000001" w:sz="6" w:val="single"/>
          <w:left w:color="000001" w:sz="6" w:val="single"/>
          <w:bottom w:color="000001" w:sz="6" w:val="single"/>
          <w:right w:color="000001" w:sz="6" w:val="single"/>
          <w:insideH w:sz="4" w:val="nil"/>
          <w:insideV w:sz="4" w:val="nil"/>
        </w:tblBorders>
        <w:tblLayout w:type="fixed"/>
        <w:tblCellMar>
          <w:top w:type="dxa" w:w="24"/>
          <w:left w:type="dxa" w:w="24"/>
          <w:bottom w:type="dxa" w:w="24"/>
          <w:right w:type="dxa" w:w="24"/>
        </w:tblCellMar>
      </w:tblPr>
      <w:tblGrid>
        <w:gridCol w:w="3021"/>
        <w:gridCol w:w="1890"/>
        <w:gridCol w:w="1888"/>
        <w:gridCol w:w="1445"/>
      </w:tblGrid>
      <w:tr>
        <w:trPr>
          <w:trHeight w:hRule="atLeast" w:val="816"/>
        </w:trPr>
        <w:tc>
          <w:tcPr>
            <w:tcW w:type="dxa" w:w="3021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2303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 xml:space="preserve">Наименование источника </w:t>
            </w:r>
          </w:p>
          <w:p w14:paraId="2403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тепловой энергии</w:t>
            </w:r>
          </w:p>
        </w:tc>
        <w:tc>
          <w:tcPr>
            <w:tcW w:type="dxa" w:w="1890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2503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 xml:space="preserve">Установленная тепловая мощность, </w:t>
            </w:r>
          </w:p>
          <w:p w14:paraId="2603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Гкал/</w:t>
            </w:r>
            <w:r>
              <w:rPr>
                <w:b w:val="1"/>
                <w:sz w:val="24"/>
              </w:rPr>
              <w:t>ч</w:t>
            </w:r>
          </w:p>
        </w:tc>
        <w:tc>
          <w:tcPr>
            <w:tcW w:type="dxa" w:w="188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2703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 xml:space="preserve">Располагаемая тепловая мощность, </w:t>
            </w:r>
          </w:p>
          <w:p w14:paraId="2803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Гкал/</w:t>
            </w:r>
            <w:r>
              <w:rPr>
                <w:b w:val="1"/>
                <w:sz w:val="24"/>
              </w:rPr>
              <w:t>ч</w:t>
            </w:r>
          </w:p>
        </w:tc>
        <w:tc>
          <w:tcPr>
            <w:tcW w:type="dxa" w:w="144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2903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Примечание</w:t>
            </w:r>
          </w:p>
        </w:tc>
      </w:tr>
      <w:tr>
        <w:trPr>
          <w:trHeight w:hRule="atLeast" w:val="156"/>
        </w:trPr>
        <w:tc>
          <w:tcPr>
            <w:tcW w:type="dxa" w:w="8244"/>
            <w:gridSpan w:val="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2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МПЖКХ Дедовичского района</w:t>
            </w:r>
          </w:p>
        </w:tc>
      </w:tr>
      <w:tr>
        <w:trPr>
          <w:trHeight w:hRule="atLeast" w:val="156"/>
        </w:trPr>
        <w:tc>
          <w:tcPr>
            <w:tcW w:type="dxa" w:w="3021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2B030000">
            <w:pPr>
              <w:rPr>
                <w:sz w:val="24"/>
              </w:rPr>
            </w:pPr>
            <w:r>
              <w:rPr>
                <w:sz w:val="24"/>
              </w:rPr>
              <w:t>Котельная № 1</w:t>
            </w:r>
          </w:p>
        </w:tc>
        <w:tc>
          <w:tcPr>
            <w:tcW w:type="dxa" w:w="1890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2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2,85</w:t>
            </w:r>
          </w:p>
        </w:tc>
        <w:tc>
          <w:tcPr>
            <w:tcW w:type="dxa" w:w="188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2D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2,85</w:t>
            </w:r>
          </w:p>
        </w:tc>
        <w:tc>
          <w:tcPr>
            <w:tcW w:type="dxa" w:w="144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2E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 работе</w:t>
            </w:r>
          </w:p>
        </w:tc>
      </w:tr>
      <w:tr>
        <w:trPr>
          <w:trHeight w:hRule="atLeast" w:val="156"/>
        </w:trPr>
        <w:tc>
          <w:tcPr>
            <w:tcW w:type="dxa" w:w="3021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2F030000">
            <w:pPr>
              <w:rPr>
                <w:sz w:val="24"/>
              </w:rPr>
            </w:pPr>
            <w:r>
              <w:rPr>
                <w:sz w:val="24"/>
              </w:rPr>
              <w:t>Котельная № 2</w:t>
            </w:r>
          </w:p>
        </w:tc>
        <w:tc>
          <w:tcPr>
            <w:tcW w:type="dxa" w:w="1890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3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  <w:tc>
          <w:tcPr>
            <w:tcW w:type="dxa" w:w="188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3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  <w:tc>
          <w:tcPr>
            <w:tcW w:type="dxa" w:w="144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3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 работе</w:t>
            </w:r>
          </w:p>
        </w:tc>
      </w:tr>
      <w:tr>
        <w:trPr>
          <w:trHeight w:hRule="atLeast" w:val="156"/>
        </w:trPr>
        <w:tc>
          <w:tcPr>
            <w:tcW w:type="dxa" w:w="3021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33030000">
            <w:pPr>
              <w:rPr>
                <w:sz w:val="24"/>
              </w:rPr>
            </w:pPr>
            <w:r>
              <w:rPr>
                <w:sz w:val="24"/>
              </w:rPr>
              <w:t>Котельная № 3</w:t>
            </w:r>
          </w:p>
        </w:tc>
        <w:tc>
          <w:tcPr>
            <w:tcW w:type="dxa" w:w="1890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3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type="dxa" w:w="188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35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type="dxa" w:w="144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3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 работе</w:t>
            </w:r>
          </w:p>
        </w:tc>
      </w:tr>
      <w:tr>
        <w:trPr>
          <w:trHeight w:hRule="atLeast" w:val="156"/>
        </w:trPr>
        <w:tc>
          <w:tcPr>
            <w:tcW w:type="dxa" w:w="3021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37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1890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3803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6,31</w:t>
            </w:r>
          </w:p>
        </w:tc>
        <w:tc>
          <w:tcPr>
            <w:tcW w:type="dxa" w:w="188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39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6,31</w:t>
            </w:r>
          </w:p>
        </w:tc>
        <w:tc>
          <w:tcPr>
            <w:tcW w:type="dxa" w:w="144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3A030000">
            <w:pPr>
              <w:spacing w:after="142" w:beforeAutospacing="on" w:line="156" w:lineRule="atLeast"/>
              <w:ind/>
              <w:jc w:val="center"/>
              <w:rPr>
                <w:sz w:val="24"/>
              </w:rPr>
            </w:pPr>
          </w:p>
        </w:tc>
      </w:tr>
      <w:tr>
        <w:trPr>
          <w:trHeight w:hRule="atLeast" w:val="156"/>
        </w:trPr>
        <w:tc>
          <w:tcPr>
            <w:tcW w:type="dxa" w:w="3021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3B030000">
            <w:pPr>
              <w:spacing w:after="142" w:beforeAutospacing="on" w:line="156" w:lineRule="atLeast"/>
              <w:ind/>
              <w:rPr>
                <w:sz w:val="24"/>
              </w:rPr>
            </w:pPr>
            <w:r>
              <w:rPr>
                <w:b w:val="1"/>
                <w:sz w:val="24"/>
              </w:rPr>
              <w:t>Филиал ПАО «ОГК-2»-Псковская ГРЭС</w:t>
            </w:r>
          </w:p>
        </w:tc>
        <w:tc>
          <w:tcPr>
            <w:tcW w:type="dxa" w:w="1890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3C030000">
            <w:pPr>
              <w:spacing w:after="142" w:beforeAutospacing="on" w:line="156" w:lineRule="atLeast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116,8</w:t>
            </w:r>
          </w:p>
        </w:tc>
        <w:tc>
          <w:tcPr>
            <w:tcW w:type="dxa" w:w="188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3D030000">
            <w:pPr>
              <w:spacing w:after="142" w:beforeAutospacing="on" w:line="156" w:lineRule="atLeast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116,8</w:t>
            </w:r>
          </w:p>
        </w:tc>
        <w:tc>
          <w:tcPr>
            <w:tcW w:type="dxa" w:w="144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3E030000">
            <w:pPr>
              <w:spacing w:after="142" w:beforeAutospacing="on" w:line="156" w:lineRule="atLeast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 работе</w:t>
            </w:r>
          </w:p>
        </w:tc>
      </w:tr>
      <w:tr>
        <w:trPr>
          <w:trHeight w:hRule="atLeast" w:val="156"/>
        </w:trPr>
        <w:tc>
          <w:tcPr>
            <w:tcW w:type="dxa" w:w="3021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3F030000">
            <w:pPr>
              <w:spacing w:after="142" w:beforeAutospacing="on" w:line="156" w:lineRule="atLeast"/>
              <w:ind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ВСЕГО </w:t>
            </w:r>
            <w:r>
              <w:rPr>
                <w:b w:val="1"/>
                <w:sz w:val="24"/>
              </w:rPr>
              <w:t>пгт</w:t>
            </w:r>
            <w:r>
              <w:rPr>
                <w:b w:val="1"/>
                <w:sz w:val="24"/>
              </w:rPr>
              <w:t>. Дедовичи:</w:t>
            </w:r>
          </w:p>
        </w:tc>
        <w:tc>
          <w:tcPr>
            <w:tcW w:type="dxa" w:w="1890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40030000">
            <w:pPr>
              <w:spacing w:after="142" w:beforeAutospacing="on" w:line="156" w:lineRule="atLeast"/>
              <w:ind/>
              <w:jc w:val="center"/>
              <w:rPr>
                <w:b w:val="1"/>
                <w:sz w:val="24"/>
                <w:highlight w:val="white"/>
              </w:rPr>
            </w:pPr>
            <w:r>
              <w:rPr>
                <w:b w:val="1"/>
                <w:sz w:val="24"/>
                <w:highlight w:val="white"/>
              </w:rPr>
              <w:t>123,11</w:t>
            </w:r>
          </w:p>
        </w:tc>
        <w:tc>
          <w:tcPr>
            <w:tcW w:type="dxa" w:w="1888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41030000">
            <w:pPr>
              <w:spacing w:after="142" w:beforeAutospacing="on" w:line="156" w:lineRule="atLeast"/>
              <w:ind/>
              <w:jc w:val="center"/>
              <w:rPr>
                <w:b w:val="1"/>
                <w:sz w:val="24"/>
                <w:highlight w:val="white"/>
              </w:rPr>
            </w:pPr>
            <w:r>
              <w:rPr>
                <w:b w:val="1"/>
                <w:sz w:val="24"/>
                <w:highlight w:val="white"/>
              </w:rPr>
              <w:t>123,11»</w:t>
            </w:r>
          </w:p>
        </w:tc>
        <w:tc>
          <w:tcPr>
            <w:tcW w:type="dxa" w:w="144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42030000">
            <w:pPr>
              <w:spacing w:after="142" w:beforeAutospacing="on" w:line="156" w:lineRule="atLeast"/>
              <w:ind/>
              <w:jc w:val="center"/>
              <w:rPr>
                <w:sz w:val="24"/>
              </w:rPr>
            </w:pPr>
          </w:p>
        </w:tc>
      </w:tr>
    </w:tbl>
    <w:p w14:paraId="43030000">
      <w:pPr>
        <w:spacing w:beforeAutospacing="on"/>
        <w:ind/>
        <w:jc w:val="both"/>
        <w:rPr>
          <w:sz w:val="24"/>
        </w:rPr>
      </w:pPr>
      <w:r>
        <w:rPr>
          <w:sz w:val="27"/>
        </w:rPr>
        <w:t xml:space="preserve">1.1.7. </w:t>
      </w:r>
      <w:r>
        <w:rPr>
          <w:highlight w:val="white"/>
        </w:rPr>
        <w:t xml:space="preserve"> </w:t>
      </w:r>
      <w:r>
        <w:rPr>
          <w:sz w:val="27"/>
        </w:rPr>
        <w:t>Пункт 2.4.3 раздела 2 изложить в новой редакции:</w:t>
      </w:r>
    </w:p>
    <w:p w14:paraId="44030000">
      <w:pPr>
        <w:pStyle w:val="Style_5"/>
        <w:spacing w:before="0"/>
        <w:ind w:firstLine="720" w:left="0"/>
        <w:jc w:val="both"/>
        <w:rPr>
          <w:rFonts w:ascii="Arial" w:hAnsi="Arial"/>
          <w:b w:val="0"/>
          <w:sz w:val="30"/>
        </w:rPr>
      </w:pPr>
      <w:r>
        <w:rPr>
          <w:b w:val="0"/>
        </w:rPr>
        <w:t>«2.4.3. Значения существующей и перспективной тепловой мощности источников тепловой энергии нетто.</w:t>
      </w:r>
      <w:r>
        <w:rPr>
          <w:b w:val="0"/>
          <w:sz w:val="26"/>
        </w:rPr>
        <w:t xml:space="preserve"> </w:t>
      </w:r>
    </w:p>
    <w:p w14:paraId="45030000">
      <w:pPr>
        <w:spacing w:beforeAutospacing="on"/>
        <w:ind w:firstLine="709" w:left="0"/>
        <w:rPr>
          <w:sz w:val="24"/>
        </w:rPr>
      </w:pPr>
      <w:r>
        <w:rPr>
          <w:sz w:val="27"/>
        </w:rPr>
        <w:t>Таблица 2.4.3.1. Существующие и перспективные значения тепловой мощности нетто источников тепловой энергии.</w:t>
      </w:r>
    </w:p>
    <w:tbl>
      <w:tblPr>
        <w:tblStyle w:val="Style_4"/>
        <w:tblBorders>
          <w:top w:color="000001" w:sz="6" w:val="single"/>
          <w:left w:color="000001" w:sz="6" w:val="single"/>
          <w:bottom w:color="000001" w:sz="6" w:val="single"/>
          <w:right w:color="000001" w:sz="6" w:val="single"/>
          <w:insideH w:sz="4" w:val="nil"/>
          <w:insideV w:sz="4" w:val="nil"/>
        </w:tblBorders>
        <w:tblLayout w:type="fixed"/>
        <w:tblCellMar>
          <w:top w:type="dxa" w:w="84"/>
          <w:left w:type="dxa" w:w="84"/>
          <w:bottom w:type="dxa" w:w="84"/>
          <w:right w:type="dxa" w:w="84"/>
        </w:tblCellMar>
      </w:tblPr>
      <w:tblGrid>
        <w:gridCol w:w="2832"/>
        <w:gridCol w:w="1833"/>
        <w:gridCol w:w="1839"/>
        <w:gridCol w:w="1884"/>
      </w:tblGrid>
      <w:tr>
        <w:tc>
          <w:tcPr>
            <w:tcW w:type="dxa" w:w="2832"/>
            <w:vMerge w:val="restart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4603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 xml:space="preserve">Наименование источника </w:t>
            </w:r>
          </w:p>
          <w:p w14:paraId="4703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тепловой энергии</w:t>
            </w:r>
          </w:p>
        </w:tc>
        <w:tc>
          <w:tcPr>
            <w:tcW w:type="dxa" w:w="1833"/>
            <w:vMerge w:val="restart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4803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Располагаемая тепловая мощность, Гкал/</w:t>
            </w:r>
            <w:r>
              <w:rPr>
                <w:b w:val="1"/>
                <w:sz w:val="24"/>
              </w:rPr>
              <w:t>ч</w:t>
            </w:r>
          </w:p>
        </w:tc>
        <w:tc>
          <w:tcPr>
            <w:tcW w:type="dxa" w:w="3723"/>
            <w:gridSpan w:val="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</w:tcPr>
          <w:p w14:paraId="4903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Мощность тепловой энергии нетто, Гкал/</w:t>
            </w:r>
            <w:r>
              <w:rPr>
                <w:b w:val="1"/>
                <w:sz w:val="24"/>
              </w:rPr>
              <w:t>ч</w:t>
            </w:r>
          </w:p>
        </w:tc>
      </w:tr>
      <w:tr>
        <w:tc>
          <w:tcPr>
            <w:tcW w:type="dxa" w:w="2832"/>
            <w:gridSpan w:val="1"/>
            <w:vMerge w:val="continue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/>
        </w:tc>
        <w:tc>
          <w:tcPr>
            <w:tcW w:type="dxa" w:w="1833"/>
            <w:gridSpan w:val="1"/>
            <w:vMerge w:val="continue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/>
        </w:tc>
        <w:tc>
          <w:tcPr>
            <w:tcW w:type="dxa" w:w="183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4A03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существующие</w:t>
            </w:r>
          </w:p>
        </w:tc>
        <w:tc>
          <w:tcPr>
            <w:tcW w:type="dxa" w:w="188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4B03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перспективные</w:t>
            </w:r>
          </w:p>
        </w:tc>
      </w:tr>
      <w:tr>
        <w:tc>
          <w:tcPr>
            <w:tcW w:type="dxa" w:w="8388"/>
            <w:gridSpan w:val="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4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МПЖКХ Дедовичского района</w:t>
            </w:r>
          </w:p>
        </w:tc>
      </w:tr>
      <w:tr>
        <w:tc>
          <w:tcPr>
            <w:tcW w:type="dxa" w:w="283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4D030000">
            <w:pPr>
              <w:pStyle w:val="Style_6"/>
              <w:tabs>
                <w:tab w:leader="none" w:pos="4677" w:val="clear"/>
                <w:tab w:leader="none" w:pos="9355" w:val="clear"/>
              </w:tabs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Котельная № 1</w:t>
            </w:r>
          </w:p>
        </w:tc>
        <w:tc>
          <w:tcPr>
            <w:tcW w:type="dxa" w:w="183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4E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2,85</w:t>
            </w:r>
          </w:p>
        </w:tc>
        <w:tc>
          <w:tcPr>
            <w:tcW w:type="dxa" w:w="183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4F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2,85</w:t>
            </w:r>
          </w:p>
        </w:tc>
        <w:tc>
          <w:tcPr>
            <w:tcW w:type="dxa" w:w="188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5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2,85</w:t>
            </w:r>
          </w:p>
        </w:tc>
      </w:tr>
      <w:tr>
        <w:tc>
          <w:tcPr>
            <w:tcW w:type="dxa" w:w="283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51030000">
            <w:pPr>
              <w:rPr>
                <w:sz w:val="24"/>
              </w:rPr>
            </w:pPr>
            <w:r>
              <w:rPr>
                <w:sz w:val="24"/>
              </w:rPr>
              <w:t>Котельная № 2</w:t>
            </w:r>
          </w:p>
        </w:tc>
        <w:tc>
          <w:tcPr>
            <w:tcW w:type="dxa" w:w="183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5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  <w:tc>
          <w:tcPr>
            <w:tcW w:type="dxa" w:w="183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5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  <w:tc>
          <w:tcPr>
            <w:tcW w:type="dxa" w:w="188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5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</w:tr>
      <w:tr>
        <w:tc>
          <w:tcPr>
            <w:tcW w:type="dxa" w:w="283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55030000">
            <w:pPr>
              <w:rPr>
                <w:sz w:val="24"/>
              </w:rPr>
            </w:pPr>
            <w:r>
              <w:rPr>
                <w:sz w:val="24"/>
              </w:rPr>
              <w:t>Котельная № 3</w:t>
            </w:r>
          </w:p>
        </w:tc>
        <w:tc>
          <w:tcPr>
            <w:tcW w:type="dxa" w:w="183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5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type="dxa" w:w="183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57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type="dxa" w:w="188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5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</w:tr>
      <w:tr>
        <w:tc>
          <w:tcPr>
            <w:tcW w:type="dxa" w:w="283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59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183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5A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6,31</w:t>
            </w:r>
          </w:p>
        </w:tc>
        <w:tc>
          <w:tcPr>
            <w:tcW w:type="dxa" w:w="183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5B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6,31</w:t>
            </w:r>
          </w:p>
        </w:tc>
        <w:tc>
          <w:tcPr>
            <w:tcW w:type="dxa" w:w="188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5C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6,31</w:t>
            </w:r>
          </w:p>
        </w:tc>
      </w:tr>
      <w:tr>
        <w:tc>
          <w:tcPr>
            <w:tcW w:type="dxa" w:w="283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5D030000">
            <w:pPr>
              <w:spacing w:after="142" w:beforeAutospacing="on" w:line="276" w:lineRule="auto"/>
              <w:ind/>
              <w:rPr>
                <w:sz w:val="24"/>
              </w:rPr>
            </w:pPr>
            <w:r>
              <w:rPr>
                <w:sz w:val="24"/>
              </w:rPr>
              <w:t>Филиал ПАО «ОГК-2»-Псковская ГРЭС</w:t>
            </w:r>
          </w:p>
        </w:tc>
        <w:tc>
          <w:tcPr>
            <w:tcW w:type="dxa" w:w="183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5E03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116,8</w:t>
            </w:r>
          </w:p>
        </w:tc>
        <w:tc>
          <w:tcPr>
            <w:tcW w:type="dxa" w:w="183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5F03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116,8</w:t>
            </w:r>
          </w:p>
        </w:tc>
        <w:tc>
          <w:tcPr>
            <w:tcW w:type="dxa" w:w="188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6003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116,8</w:t>
            </w:r>
          </w:p>
        </w:tc>
      </w:tr>
    </w:tbl>
    <w:p w14:paraId="61030000">
      <w:pPr>
        <w:spacing w:beforeAutospacing="on"/>
        <w:ind/>
        <w:rPr>
          <w:sz w:val="24"/>
        </w:rPr>
      </w:pPr>
      <w:r>
        <w:rPr>
          <w:sz w:val="27"/>
        </w:rPr>
        <w:t>1.1.8.</w:t>
      </w:r>
      <w:r>
        <w:t xml:space="preserve"> </w:t>
      </w:r>
      <w:r>
        <w:rPr>
          <w:sz w:val="27"/>
          <w:highlight w:val="white"/>
        </w:rPr>
        <w:t xml:space="preserve"> Таблицу 4.7.1 раздела 4 изложить в новой редакции</w:t>
      </w:r>
      <w:r>
        <w:rPr>
          <w:sz w:val="24"/>
          <w:highlight w:val="white"/>
        </w:rPr>
        <w:t>:</w:t>
      </w:r>
    </w:p>
    <w:p w14:paraId="62030000">
      <w:pPr>
        <w:spacing w:beforeAutospacing="on"/>
        <w:ind w:firstLine="720" w:left="0"/>
        <w:rPr>
          <w:highlight w:val="white"/>
        </w:rPr>
      </w:pPr>
      <w:r>
        <w:rPr>
          <w:highlight w:val="white"/>
        </w:rPr>
        <w:t>«Таблица 4.7.1. Решения о загрузке источников тепловой энергии, распределении (перераспределении) тепловой нагрузки потребителей тепловой энергии между источниками тепловой энергии.</w:t>
      </w:r>
    </w:p>
    <w:tbl>
      <w:tblPr>
        <w:tblStyle w:val="Style_4"/>
        <w:tblBorders>
          <w:top w:color="000001" w:sz="6" w:val="single"/>
          <w:left w:color="000001" w:sz="6" w:val="single"/>
          <w:bottom w:color="000001" w:sz="6" w:val="single"/>
          <w:right w:color="000001" w:sz="6" w:val="single"/>
          <w:insideH w:sz="4" w:val="nil"/>
          <w:insideV w:sz="4" w:val="nil"/>
        </w:tblBorders>
        <w:tblLayout w:type="fixed"/>
        <w:tblCellMar>
          <w:top w:type="dxa" w:w="24"/>
          <w:left w:type="dxa" w:w="24"/>
          <w:bottom w:type="dxa" w:w="24"/>
          <w:right w:type="dxa" w:w="24"/>
        </w:tblCellMar>
      </w:tblPr>
      <w:tblGrid>
        <w:gridCol w:w="1637"/>
        <w:gridCol w:w="1849"/>
        <w:gridCol w:w="816"/>
        <w:gridCol w:w="1706"/>
        <w:gridCol w:w="1665"/>
        <w:gridCol w:w="1683"/>
      </w:tblGrid>
      <w:tr>
        <w:trPr>
          <w:trHeight w:hRule="atLeast" w:val="888"/>
        </w:trPr>
        <w:tc>
          <w:tcPr>
            <w:tcW w:type="dxa" w:w="1637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6303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Наименование источника тепловой энергии</w:t>
            </w:r>
          </w:p>
        </w:tc>
        <w:tc>
          <w:tcPr>
            <w:tcW w:type="dxa" w:w="184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6403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Тип,</w:t>
            </w:r>
          </w:p>
          <w:p w14:paraId="6503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марка котла</w:t>
            </w:r>
          </w:p>
        </w:tc>
        <w:tc>
          <w:tcPr>
            <w:tcW w:type="dxa" w:w="81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6603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Кол-во</w:t>
            </w:r>
          </w:p>
          <w:p w14:paraId="6703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котлов</w:t>
            </w:r>
          </w:p>
        </w:tc>
        <w:tc>
          <w:tcPr>
            <w:tcW w:type="dxa" w:w="170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6803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Установленная тепловая мощность, Гкал/</w:t>
            </w:r>
            <w:r>
              <w:rPr>
                <w:b w:val="1"/>
                <w:sz w:val="24"/>
                <w:highlight w:val="white"/>
              </w:rPr>
              <w:t>ч</w:t>
            </w:r>
          </w:p>
        </w:tc>
        <w:tc>
          <w:tcPr>
            <w:tcW w:type="dxa" w:w="166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6903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 xml:space="preserve">Располагаемая тепловая мощность, </w:t>
            </w:r>
          </w:p>
          <w:p w14:paraId="6A03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Гкал/</w:t>
            </w:r>
            <w:r>
              <w:rPr>
                <w:b w:val="1"/>
                <w:sz w:val="24"/>
                <w:highlight w:val="white"/>
              </w:rPr>
              <w:t>ч</w:t>
            </w:r>
          </w:p>
        </w:tc>
        <w:tc>
          <w:tcPr>
            <w:tcW w:type="dxa" w:w="168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6B03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Подключенная нагрузка потребителей, Гкал/</w:t>
            </w:r>
            <w:r>
              <w:rPr>
                <w:b w:val="1"/>
                <w:sz w:val="24"/>
                <w:highlight w:val="white"/>
              </w:rPr>
              <w:t>ч</w:t>
            </w:r>
          </w:p>
        </w:tc>
      </w:tr>
      <w:tr>
        <w:trPr>
          <w:trHeight w:hRule="atLeast" w:val="456"/>
        </w:trPr>
        <w:tc>
          <w:tcPr>
            <w:tcW w:type="dxa" w:w="9356"/>
            <w:gridSpan w:val="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6C030000">
            <w:pPr>
              <w:ind/>
              <w:jc w:val="center"/>
            </w:pPr>
            <w:r>
              <w:t>МПЖКХ Дедовичского района</w:t>
            </w:r>
          </w:p>
        </w:tc>
      </w:tr>
      <w:tr>
        <w:trPr>
          <w:trHeight w:hRule="atLeast" w:val="456"/>
        </w:trPr>
        <w:tc>
          <w:tcPr>
            <w:tcW w:type="dxa" w:w="1637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6D030000">
            <w:pPr>
              <w:rPr>
                <w:sz w:val="24"/>
              </w:rPr>
            </w:pPr>
            <w:r>
              <w:rPr>
                <w:sz w:val="24"/>
              </w:rPr>
              <w:t>Котельная № 1</w:t>
            </w:r>
          </w:p>
        </w:tc>
        <w:tc>
          <w:tcPr>
            <w:tcW w:type="dxa" w:w="184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6E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КВ-ГМ-1,1-95</w:t>
            </w:r>
          </w:p>
        </w:tc>
        <w:tc>
          <w:tcPr>
            <w:tcW w:type="dxa" w:w="81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6F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70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70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2,85</w:t>
            </w:r>
          </w:p>
        </w:tc>
        <w:tc>
          <w:tcPr>
            <w:tcW w:type="dxa" w:w="166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7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2,85</w:t>
            </w:r>
          </w:p>
        </w:tc>
        <w:tc>
          <w:tcPr>
            <w:tcW w:type="dxa" w:w="168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7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1,269</w:t>
            </w:r>
          </w:p>
        </w:tc>
      </w:tr>
      <w:tr>
        <w:trPr>
          <w:trHeight w:hRule="atLeast" w:val="456"/>
        </w:trPr>
        <w:tc>
          <w:tcPr>
            <w:tcW w:type="dxa" w:w="1637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73030000">
            <w:pPr>
              <w:rPr>
                <w:sz w:val="24"/>
              </w:rPr>
            </w:pPr>
            <w:r>
              <w:rPr>
                <w:sz w:val="24"/>
              </w:rPr>
              <w:t>Котельная № 2</w:t>
            </w:r>
          </w:p>
        </w:tc>
        <w:tc>
          <w:tcPr>
            <w:tcW w:type="dxa" w:w="184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7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КВ-ГМ-0,25-95</w:t>
            </w:r>
          </w:p>
        </w:tc>
        <w:tc>
          <w:tcPr>
            <w:tcW w:type="dxa" w:w="81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75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70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7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  <w:tc>
          <w:tcPr>
            <w:tcW w:type="dxa" w:w="166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77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  <w:tc>
          <w:tcPr>
            <w:tcW w:type="dxa" w:w="168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7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0,579</w:t>
            </w:r>
          </w:p>
        </w:tc>
      </w:tr>
      <w:tr>
        <w:trPr>
          <w:trHeight w:hRule="atLeast" w:val="456"/>
        </w:trPr>
        <w:tc>
          <w:tcPr>
            <w:tcW w:type="dxa" w:w="1637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79030000">
            <w:pPr>
              <w:rPr>
                <w:sz w:val="24"/>
              </w:rPr>
            </w:pPr>
            <w:r>
              <w:rPr>
                <w:sz w:val="24"/>
              </w:rPr>
              <w:t>Котельная № 3</w:t>
            </w:r>
          </w:p>
        </w:tc>
        <w:tc>
          <w:tcPr>
            <w:tcW w:type="dxa" w:w="184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7A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КВ-ГМ-1,6-95</w:t>
            </w:r>
          </w:p>
        </w:tc>
        <w:tc>
          <w:tcPr>
            <w:tcW w:type="dxa" w:w="81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7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70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7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type="dxa" w:w="166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7D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type="dxa" w:w="168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7E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1,206</w:t>
            </w:r>
          </w:p>
        </w:tc>
      </w:tr>
      <w:tr>
        <w:trPr>
          <w:trHeight w:hRule="atLeast" w:val="456"/>
        </w:trPr>
        <w:tc>
          <w:tcPr>
            <w:tcW w:type="dxa" w:w="1637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7F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184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80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81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81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8</w:t>
            </w:r>
          </w:p>
        </w:tc>
        <w:tc>
          <w:tcPr>
            <w:tcW w:type="dxa" w:w="170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8203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6,31</w:t>
            </w:r>
          </w:p>
        </w:tc>
        <w:tc>
          <w:tcPr>
            <w:tcW w:type="dxa" w:w="166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83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6,31</w:t>
            </w:r>
          </w:p>
        </w:tc>
        <w:tc>
          <w:tcPr>
            <w:tcW w:type="dxa" w:w="168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84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3,054</w:t>
            </w:r>
          </w:p>
        </w:tc>
      </w:tr>
      <w:tr>
        <w:trPr>
          <w:trHeight w:hRule="atLeast" w:val="456"/>
        </w:trPr>
        <w:tc>
          <w:tcPr>
            <w:tcW w:type="dxa" w:w="1637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85030000">
            <w:pPr>
              <w:spacing w:after="142" w:beforeAutospacing="on" w:line="276" w:lineRule="auto"/>
              <w:ind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Филиал ПАО «ОГК-2»-Псковская ГРЭС</w:t>
            </w:r>
          </w:p>
        </w:tc>
        <w:tc>
          <w:tcPr>
            <w:tcW w:type="dxa" w:w="184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8603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 xml:space="preserve">ТПЕ-208 (энергетический), </w:t>
            </w:r>
          </w:p>
          <w:p w14:paraId="8703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КЭВ 4000/6</w:t>
            </w:r>
          </w:p>
          <w:p w14:paraId="8803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(водогрейный)</w:t>
            </w:r>
          </w:p>
          <w:p w14:paraId="8903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КЭВ 10000/6</w:t>
            </w:r>
          </w:p>
          <w:p w14:paraId="8A03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(водогрейный)</w:t>
            </w:r>
          </w:p>
        </w:tc>
        <w:tc>
          <w:tcPr>
            <w:tcW w:type="dxa" w:w="81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8B03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2</w:t>
            </w:r>
          </w:p>
          <w:p w14:paraId="8C03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</w:p>
          <w:p w14:paraId="8D03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2</w:t>
            </w:r>
          </w:p>
          <w:p w14:paraId="8E03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</w:p>
          <w:p w14:paraId="8F03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3</w:t>
            </w:r>
          </w:p>
        </w:tc>
        <w:tc>
          <w:tcPr>
            <w:tcW w:type="dxa" w:w="170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9003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84,0</w:t>
            </w:r>
          </w:p>
          <w:p w14:paraId="9103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</w:p>
          <w:p w14:paraId="9203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7,0</w:t>
            </w:r>
          </w:p>
          <w:p w14:paraId="9303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</w:p>
          <w:p w14:paraId="9403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25,8</w:t>
            </w:r>
          </w:p>
        </w:tc>
        <w:tc>
          <w:tcPr>
            <w:tcW w:type="dxa" w:w="166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9503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8</w:t>
            </w:r>
            <w:r>
              <w:rPr>
                <w:b w:val="1"/>
                <w:sz w:val="24"/>
                <w:highlight w:val="white"/>
              </w:rPr>
              <w:t>4,0</w:t>
            </w:r>
          </w:p>
          <w:p w14:paraId="9603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</w:p>
          <w:p w14:paraId="9703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</w:p>
          <w:p w14:paraId="9803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7,0</w:t>
            </w:r>
          </w:p>
          <w:p w14:paraId="9903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</w:p>
          <w:p w14:paraId="9A03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25,8</w:t>
            </w:r>
          </w:p>
        </w:tc>
        <w:tc>
          <w:tcPr>
            <w:tcW w:type="dxa" w:w="168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9B03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33,6734</w:t>
            </w:r>
          </w:p>
        </w:tc>
      </w:tr>
      <w:tr>
        <w:trPr>
          <w:trHeight w:hRule="atLeast" w:val="456"/>
        </w:trPr>
        <w:tc>
          <w:tcPr>
            <w:tcW w:type="dxa" w:w="1637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9C030000">
            <w:pPr>
              <w:spacing w:after="142" w:beforeAutospacing="on" w:line="276" w:lineRule="auto"/>
              <w:ind/>
              <w:rPr>
                <w:b w:val="1"/>
                <w:sz w:val="24"/>
                <w:highlight w:val="white"/>
              </w:rPr>
            </w:pPr>
            <w:r>
              <w:rPr>
                <w:b w:val="1"/>
                <w:sz w:val="24"/>
                <w:highlight w:val="white"/>
              </w:rPr>
              <w:t xml:space="preserve">ВСЕГО </w:t>
            </w:r>
            <w:r>
              <w:rPr>
                <w:b w:val="1"/>
                <w:sz w:val="24"/>
                <w:highlight w:val="white"/>
              </w:rPr>
              <w:t>пгт</w:t>
            </w:r>
            <w:r>
              <w:rPr>
                <w:b w:val="1"/>
                <w:sz w:val="24"/>
                <w:highlight w:val="white"/>
              </w:rPr>
              <w:t>. Дедовичи:</w:t>
            </w:r>
          </w:p>
        </w:tc>
        <w:tc>
          <w:tcPr>
            <w:tcW w:type="dxa" w:w="184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9D030000">
            <w:pPr>
              <w:spacing w:beforeAutospacing="on" w:line="276" w:lineRule="auto"/>
              <w:ind/>
              <w:jc w:val="center"/>
              <w:rPr>
                <w:sz w:val="24"/>
                <w:highlight w:val="white"/>
              </w:rPr>
            </w:pPr>
          </w:p>
        </w:tc>
        <w:tc>
          <w:tcPr>
            <w:tcW w:type="dxa" w:w="81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9E030000">
            <w:pPr>
              <w:spacing w:beforeAutospacing="on" w:line="276" w:lineRule="auto"/>
              <w:ind/>
              <w:jc w:val="center"/>
              <w:rPr>
                <w:b w:val="1"/>
                <w:sz w:val="24"/>
                <w:highlight w:val="white"/>
              </w:rPr>
            </w:pPr>
            <w:r>
              <w:rPr>
                <w:b w:val="1"/>
                <w:sz w:val="24"/>
                <w:highlight w:val="white"/>
              </w:rPr>
              <w:t>15</w:t>
            </w:r>
          </w:p>
        </w:tc>
        <w:tc>
          <w:tcPr>
            <w:tcW w:type="dxa" w:w="170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9F030000">
            <w:pPr>
              <w:spacing w:beforeAutospacing="on" w:line="276" w:lineRule="auto"/>
              <w:ind/>
              <w:jc w:val="center"/>
              <w:rPr>
                <w:b w:val="1"/>
                <w:sz w:val="24"/>
                <w:highlight w:val="white"/>
              </w:rPr>
            </w:pPr>
            <w:r>
              <w:rPr>
                <w:b w:val="1"/>
                <w:sz w:val="24"/>
                <w:highlight w:val="white"/>
              </w:rPr>
              <w:t>123,11</w:t>
            </w:r>
          </w:p>
        </w:tc>
        <w:tc>
          <w:tcPr>
            <w:tcW w:type="dxa" w:w="166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A0030000">
            <w:pPr>
              <w:spacing w:beforeAutospacing="on"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123,11</w:t>
            </w:r>
          </w:p>
        </w:tc>
        <w:tc>
          <w:tcPr>
            <w:tcW w:type="dxa" w:w="168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A1030000">
            <w:pPr>
              <w:spacing w:after="142" w:beforeAutospacing="on" w:line="276" w:lineRule="auto"/>
              <w:ind/>
              <w:jc w:val="center"/>
              <w:rPr>
                <w:b w:val="1"/>
                <w:sz w:val="24"/>
                <w:highlight w:val="white"/>
              </w:rPr>
            </w:pPr>
            <w:r>
              <w:rPr>
                <w:b w:val="1"/>
                <w:sz w:val="24"/>
                <w:highlight w:val="white"/>
              </w:rPr>
              <w:t>36,7274</w:t>
            </w:r>
          </w:p>
        </w:tc>
      </w:tr>
    </w:tbl>
    <w:p w14:paraId="A2030000">
      <w:pPr>
        <w:ind w:firstLine="708" w:left="0"/>
        <w:rPr>
          <w:sz w:val="24"/>
        </w:rPr>
      </w:pPr>
    </w:p>
    <w:p w14:paraId="A3030000">
      <w:pPr>
        <w:ind w:firstLine="708" w:left="0"/>
        <w:rPr>
          <w:sz w:val="24"/>
        </w:rPr>
      </w:pPr>
      <w:r>
        <w:rPr>
          <w:sz w:val="24"/>
        </w:rPr>
        <w:t xml:space="preserve">1.1.9. Раздел 6 изложить в новой редакции: </w:t>
      </w:r>
    </w:p>
    <w:p w14:paraId="A4030000">
      <w:pPr>
        <w:ind w:firstLine="708" w:left="0"/>
        <w:rPr>
          <w:sz w:val="24"/>
        </w:rPr>
      </w:pPr>
      <w:r>
        <w:rPr>
          <w:sz w:val="24"/>
        </w:rPr>
        <w:t xml:space="preserve">«Раздел 6. «Перспективные топливные балансы» </w:t>
      </w:r>
    </w:p>
    <w:p w14:paraId="A5030000">
      <w:pPr>
        <w:ind w:firstLine="708" w:left="0"/>
        <w:rPr>
          <w:sz w:val="24"/>
        </w:rPr>
      </w:pPr>
      <w:r>
        <w:rPr>
          <w:sz w:val="24"/>
        </w:rPr>
        <w:t>Существующие и перспективные топливные балансы для каждого источника тепловой энергии, расположенного в границах поселения по видам основного, резервного и аварийного топлива.</w:t>
      </w:r>
    </w:p>
    <w:p w14:paraId="A6030000">
      <w:pPr>
        <w:spacing w:line="20" w:lineRule="atLeast"/>
        <w:ind/>
        <w:jc w:val="both"/>
        <w:rPr>
          <w:sz w:val="24"/>
        </w:rPr>
      </w:pPr>
    </w:p>
    <w:p w14:paraId="A7030000">
      <w:pPr>
        <w:pStyle w:val="Style_7"/>
        <w:spacing w:after="0" w:line="20" w:lineRule="atLeast"/>
        <w:ind/>
        <w:rPr>
          <w:b w:val="1"/>
          <w:sz w:val="24"/>
        </w:rPr>
      </w:pPr>
      <w:r>
        <w:rPr>
          <w:sz w:val="24"/>
        </w:rPr>
        <w:t xml:space="preserve">Таблица 6.1.1. </w:t>
      </w:r>
      <w:r>
        <w:rPr>
          <w:b w:val="1"/>
          <w:sz w:val="24"/>
        </w:rPr>
        <w:t>Топливные балансы.</w:t>
      </w:r>
    </w:p>
    <w:p w14:paraId="A8030000">
      <w:pPr>
        <w:pStyle w:val="Style_7"/>
        <w:spacing w:after="0" w:line="20" w:lineRule="atLeast"/>
        <w:ind/>
        <w:rPr>
          <w:b w:val="1"/>
        </w:rPr>
      </w:pPr>
    </w:p>
    <w:tbl>
      <w:tblPr>
        <w:tblStyle w:val="Style_4"/>
        <w:tblInd w:type="dxa" w:w="30"/>
        <w:tblLayout w:type="fixed"/>
        <w:tblCellMar>
          <w:left w:type="dxa" w:w="30"/>
          <w:right w:type="dxa" w:w="30"/>
        </w:tblCellMar>
      </w:tblPr>
      <w:tblGrid>
        <w:gridCol w:w="1865"/>
        <w:gridCol w:w="1696"/>
        <w:gridCol w:w="2714"/>
        <w:gridCol w:w="1526"/>
        <w:gridCol w:w="1526"/>
      </w:tblGrid>
      <w:tr>
        <w:trPr>
          <w:trHeight w:hRule="atLeast" w:val="798"/>
        </w:trPr>
        <w:tc>
          <w:tcPr>
            <w:tcW w:type="dxa" w:w="186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30"/>
              <w:right w:type="dxa" w:w="30"/>
            </w:tcMar>
            <w:vAlign w:val="center"/>
          </w:tcPr>
          <w:p w14:paraId="A9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Наименование источника тепловой энергии</w:t>
            </w:r>
          </w:p>
        </w:tc>
        <w:tc>
          <w:tcPr>
            <w:tcW w:type="dxa" w:w="169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30"/>
              <w:right w:type="dxa" w:w="30"/>
            </w:tcMar>
            <w:vAlign w:val="center"/>
          </w:tcPr>
          <w:p w14:paraId="AA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Вид </w:t>
            </w:r>
          </w:p>
          <w:p w14:paraId="AB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топлива</w:t>
            </w:r>
          </w:p>
        </w:tc>
        <w:tc>
          <w:tcPr>
            <w:tcW w:type="dxa" w:w="271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30"/>
              <w:right w:type="dxa" w:w="30"/>
            </w:tcMar>
            <w:vAlign w:val="center"/>
          </w:tcPr>
          <w:p w14:paraId="AC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Годовой расход топлива в натуральных единицах, тыс. м</w:t>
            </w:r>
            <w:r>
              <w:rPr>
                <w:b w:val="1"/>
                <w:sz w:val="24"/>
                <w:vertAlign w:val="superscript"/>
              </w:rPr>
              <w:t>3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30"/>
              <w:right w:type="dxa" w:w="30"/>
            </w:tcMar>
            <w:vAlign w:val="center"/>
          </w:tcPr>
          <w:p w14:paraId="AD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Резервный вид топлива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30"/>
              <w:right w:type="dxa" w:w="30"/>
            </w:tcMar>
            <w:vAlign w:val="center"/>
          </w:tcPr>
          <w:p w14:paraId="AE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Аварийный вид топлива</w:t>
            </w:r>
          </w:p>
        </w:tc>
      </w:tr>
      <w:tr>
        <w:trPr>
          <w:trHeight w:hRule="atLeast" w:val="90"/>
        </w:trPr>
        <w:tc>
          <w:tcPr>
            <w:tcW w:type="dxa" w:w="932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30"/>
            </w:tcMar>
            <w:vAlign w:val="center"/>
          </w:tcPr>
          <w:p w14:paraId="AF030000">
            <w:pPr>
              <w:pStyle w:val="Style_6"/>
              <w:tabs>
                <w:tab w:leader="none" w:pos="4677" w:val="clear"/>
                <w:tab w:leader="none" w:pos="9355" w:val="clear"/>
              </w:tabs>
              <w:spacing w:line="276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МП ЖКХ Дедовичского района</w:t>
            </w:r>
          </w:p>
        </w:tc>
      </w:tr>
      <w:tr>
        <w:trPr>
          <w:trHeight w:hRule="atLeast" w:val="286"/>
        </w:trPr>
        <w:tc>
          <w:tcPr>
            <w:tcW w:type="dxa" w:w="186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30"/>
              <w:right w:type="dxa" w:w="30"/>
            </w:tcMar>
            <w:vAlign w:val="center"/>
          </w:tcPr>
          <w:p w14:paraId="B0030000">
            <w:pPr>
              <w:rPr>
                <w:sz w:val="24"/>
              </w:rPr>
            </w:pPr>
            <w:r>
              <w:rPr>
                <w:sz w:val="24"/>
              </w:rPr>
              <w:t>Котельная № 1</w:t>
            </w:r>
          </w:p>
        </w:tc>
        <w:tc>
          <w:tcPr>
            <w:tcW w:type="dxa" w:w="169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30"/>
              <w:right w:type="dxa" w:w="30"/>
            </w:tcMar>
            <w:vAlign w:val="center"/>
          </w:tcPr>
          <w:p w14:paraId="B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природный газ</w:t>
            </w:r>
          </w:p>
        </w:tc>
        <w:tc>
          <w:tcPr>
            <w:tcW w:type="dxa" w:w="271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30"/>
              <w:right w:type="dxa" w:w="30"/>
            </w:tcMar>
            <w:vAlign w:val="center"/>
          </w:tcPr>
          <w:p w14:paraId="B2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497,578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30"/>
              <w:right w:type="dxa" w:w="30"/>
            </w:tcMar>
            <w:vAlign w:val="center"/>
          </w:tcPr>
          <w:p w14:paraId="B3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30"/>
              <w:right w:type="dxa" w:w="30"/>
            </w:tcMar>
            <w:vAlign w:val="center"/>
          </w:tcPr>
          <w:p w14:paraId="B4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>
        <w:trPr>
          <w:trHeight w:hRule="atLeast" w:val="350"/>
        </w:trPr>
        <w:tc>
          <w:tcPr>
            <w:tcW w:type="dxa" w:w="186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30"/>
              <w:right w:type="dxa" w:w="30"/>
            </w:tcMar>
            <w:vAlign w:val="center"/>
          </w:tcPr>
          <w:p w14:paraId="B5030000">
            <w:pPr>
              <w:rPr>
                <w:sz w:val="24"/>
              </w:rPr>
            </w:pPr>
            <w:r>
              <w:rPr>
                <w:sz w:val="24"/>
              </w:rPr>
              <w:t>Котельная № 2</w:t>
            </w:r>
          </w:p>
        </w:tc>
        <w:tc>
          <w:tcPr>
            <w:tcW w:type="dxa" w:w="169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30"/>
              <w:right w:type="dxa" w:w="30"/>
            </w:tcMar>
            <w:vAlign w:val="center"/>
          </w:tcPr>
          <w:p w14:paraId="B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природный газ</w:t>
            </w:r>
          </w:p>
        </w:tc>
        <w:tc>
          <w:tcPr>
            <w:tcW w:type="dxa" w:w="271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30"/>
              <w:right w:type="dxa" w:w="30"/>
            </w:tcMar>
            <w:vAlign w:val="center"/>
          </w:tcPr>
          <w:p w14:paraId="B7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167,727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30"/>
              <w:right w:type="dxa" w:w="30"/>
            </w:tcMar>
            <w:vAlign w:val="center"/>
          </w:tcPr>
          <w:p w14:paraId="B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30"/>
              <w:right w:type="dxa" w:w="30"/>
            </w:tcMar>
            <w:vAlign w:val="center"/>
          </w:tcPr>
          <w:p w14:paraId="B9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>
        <w:trPr>
          <w:trHeight w:hRule="atLeast" w:val="359"/>
        </w:trPr>
        <w:tc>
          <w:tcPr>
            <w:tcW w:type="dxa" w:w="1865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30"/>
              <w:right w:type="dxa" w:w="30"/>
            </w:tcMar>
            <w:vAlign w:val="center"/>
          </w:tcPr>
          <w:p w14:paraId="BA030000">
            <w:pPr>
              <w:rPr>
                <w:sz w:val="24"/>
              </w:rPr>
            </w:pPr>
            <w:r>
              <w:rPr>
                <w:sz w:val="24"/>
              </w:rPr>
              <w:t>Котельная № 3</w:t>
            </w:r>
          </w:p>
        </w:tc>
        <w:tc>
          <w:tcPr>
            <w:tcW w:type="dxa" w:w="169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30"/>
              <w:right w:type="dxa" w:w="30"/>
            </w:tcMar>
            <w:vAlign w:val="center"/>
          </w:tcPr>
          <w:p w14:paraId="BB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природный газ</w:t>
            </w:r>
          </w:p>
        </w:tc>
        <w:tc>
          <w:tcPr>
            <w:tcW w:type="dxa" w:w="2714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30"/>
              <w:right w:type="dxa" w:w="30"/>
            </w:tcMar>
            <w:vAlign w:val="center"/>
          </w:tcPr>
          <w:p w14:paraId="BC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484,932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30"/>
              <w:right w:type="dxa" w:w="30"/>
            </w:tcMar>
            <w:vAlign w:val="center"/>
          </w:tcPr>
          <w:p w14:paraId="BD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right w:color="000000" w:sz="4" w:val="single"/>
            </w:tcBorders>
            <w:tcMar>
              <w:left w:type="dxa" w:w="30"/>
              <w:right w:type="dxa" w:w="30"/>
            </w:tcMar>
            <w:vAlign w:val="center"/>
          </w:tcPr>
          <w:p w14:paraId="BE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>
        <w:trPr>
          <w:trHeight w:hRule="atLeast" w:val="125"/>
        </w:trPr>
        <w:tc>
          <w:tcPr>
            <w:tcW w:type="dxa" w:w="18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30"/>
            </w:tcMar>
            <w:vAlign w:val="center"/>
          </w:tcPr>
          <w:p w14:paraId="BF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1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30"/>
            </w:tcMar>
            <w:vAlign w:val="center"/>
          </w:tcPr>
          <w:p w14:paraId="C003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2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30"/>
            </w:tcMar>
            <w:vAlign w:val="center"/>
          </w:tcPr>
          <w:p w14:paraId="C1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1 150,237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30"/>
            </w:tcMar>
            <w:vAlign w:val="center"/>
          </w:tcPr>
          <w:p w14:paraId="C203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30"/>
            </w:tcMar>
            <w:vAlign w:val="center"/>
          </w:tcPr>
          <w:p w14:paraId="C3030000">
            <w:pPr>
              <w:ind/>
              <w:jc w:val="center"/>
              <w:rPr>
                <w:b w:val="1"/>
                <w:sz w:val="24"/>
              </w:rPr>
            </w:pPr>
          </w:p>
        </w:tc>
      </w:tr>
      <w:tr>
        <w:trPr>
          <w:trHeight w:hRule="atLeast" w:val="640"/>
        </w:trPr>
        <w:tc>
          <w:tcPr>
            <w:tcW w:type="dxa" w:w="18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30"/>
            </w:tcMar>
            <w:vAlign w:val="center"/>
          </w:tcPr>
          <w:p w14:paraId="C403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Филиал ПАО «ОГК-2»-Псковская ГРЭС</w:t>
            </w:r>
          </w:p>
        </w:tc>
        <w:tc>
          <w:tcPr>
            <w:tcW w:type="dxa" w:w="1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30"/>
            </w:tcMar>
            <w:vAlign w:val="center"/>
          </w:tcPr>
          <w:p w14:paraId="C5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природный газ</w:t>
            </w:r>
          </w:p>
        </w:tc>
        <w:tc>
          <w:tcPr>
            <w:tcW w:type="dxa" w:w="2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30"/>
            </w:tcMar>
            <w:vAlign w:val="center"/>
          </w:tcPr>
          <w:p w14:paraId="C6030000">
            <w:pPr>
              <w:pStyle w:val="Style_8"/>
              <w:spacing w:line="276" w:lineRule="auto"/>
              <w:ind/>
              <w:rPr>
                <w:b w:val="1"/>
              </w:rPr>
            </w:pPr>
            <w:r>
              <w:rPr>
                <w:b w:val="1"/>
              </w:rPr>
              <w:t>11 335, 0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30"/>
            </w:tcMar>
            <w:vAlign w:val="center"/>
          </w:tcPr>
          <w:p w14:paraId="C7030000">
            <w:pPr>
              <w:pStyle w:val="Style_8"/>
              <w:spacing w:line="276" w:lineRule="auto"/>
              <w:ind/>
              <w:rPr>
                <w:b w:val="1"/>
              </w:rPr>
            </w:pPr>
            <w:r>
              <w:t>–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30"/>
            </w:tcMar>
            <w:vAlign w:val="center"/>
          </w:tcPr>
          <w:p w14:paraId="C8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КЭВ, 32 МВт</w:t>
            </w:r>
          </w:p>
        </w:tc>
      </w:tr>
    </w:tbl>
    <w:p w14:paraId="C9030000">
      <w:pPr>
        <w:pStyle w:val="Style_9"/>
        <w:rPr>
          <w:sz w:val="24"/>
        </w:rPr>
      </w:pPr>
    </w:p>
    <w:p w14:paraId="CA030000">
      <w:pPr>
        <w:pStyle w:val="Style_9"/>
        <w:spacing w:line="240" w:lineRule="auto"/>
        <w:ind/>
        <w:rPr>
          <w:sz w:val="24"/>
        </w:rPr>
      </w:pPr>
      <w:r>
        <w:rPr>
          <w:sz w:val="24"/>
        </w:rPr>
        <w:t xml:space="preserve">Таким образом, основным топливом на котельных </w:t>
      </w:r>
      <w:r>
        <w:rPr>
          <w:sz w:val="24"/>
        </w:rPr>
        <w:t>пгт</w:t>
      </w:r>
      <w:r>
        <w:rPr>
          <w:sz w:val="24"/>
        </w:rPr>
        <w:t xml:space="preserve">. Дедовичи является природный газ. На котельных МП ЖКХ Дедовичского района резервное и аварийное топливо не предусмотрено. </w:t>
      </w:r>
    </w:p>
    <w:p w14:paraId="CB030000">
      <w:pPr>
        <w:ind w:firstLine="685" w:left="23" w:right="23"/>
        <w:jc w:val="both"/>
        <w:rPr>
          <w:sz w:val="24"/>
        </w:rPr>
      </w:pPr>
      <w:r>
        <w:rPr>
          <w:sz w:val="27"/>
        </w:rPr>
        <w:t xml:space="preserve">В филиале ПАО «ОГК-2»-Псковская ГРЭС для обеспечения резервирования теплоснабжения микрорайона п. Дедовичи в случае перебоев в поставке газа используются электрические котлы, мощностью </w:t>
      </w:r>
      <w:r>
        <w:rPr>
          <w:sz w:val="27"/>
          <w:highlight w:val="white"/>
        </w:rPr>
        <w:t>32,8 Гкал/час</w:t>
      </w:r>
      <w:r>
        <w:rPr>
          <w:sz w:val="27"/>
        </w:rPr>
        <w:t xml:space="preserve"> для обеспечения надежного теплоснабжения </w:t>
      </w:r>
      <w:r>
        <w:rPr>
          <w:sz w:val="27"/>
        </w:rPr>
        <w:t>мкр</w:t>
      </w:r>
      <w:r>
        <w:rPr>
          <w:sz w:val="27"/>
        </w:rPr>
        <w:t xml:space="preserve">-на Энергетиков </w:t>
      </w:r>
      <w:r>
        <w:rPr>
          <w:sz w:val="27"/>
        </w:rPr>
        <w:t>рп</w:t>
      </w:r>
      <w:r>
        <w:rPr>
          <w:sz w:val="27"/>
        </w:rPr>
        <w:t xml:space="preserve">. Дедовичи. </w:t>
      </w:r>
    </w:p>
    <w:p w14:paraId="CC030000">
      <w:pPr>
        <w:ind w:firstLine="708" w:left="0"/>
        <w:jc w:val="both"/>
        <w:rPr>
          <w:sz w:val="24"/>
        </w:rPr>
      </w:pPr>
      <w:r>
        <w:rPr>
          <w:sz w:val="27"/>
        </w:rPr>
        <w:t xml:space="preserve">Исходя из фактических данных за последние 5 лет, максимальная тепловая нагрузка не превышала 27 Гкал/час. Максимальная фактическая тепловая нагрузка достигнута при расчетной температуре самой холодной пятидневки (-26 </w:t>
      </w:r>
      <w:r>
        <w:rPr>
          <w:sz w:val="27"/>
          <w:vertAlign w:val="superscript"/>
        </w:rPr>
        <w:t>о</w:t>
      </w:r>
      <w:r>
        <w:rPr>
          <w:sz w:val="27"/>
        </w:rPr>
        <w:t>С</w:t>
      </w:r>
      <w:r>
        <w:rPr>
          <w:sz w:val="27"/>
        </w:rPr>
        <w:t xml:space="preserve">) для Псковской области (СНиП 23-01-99).». </w:t>
      </w:r>
    </w:p>
    <w:p w14:paraId="CD030000">
      <w:pPr>
        <w:rPr>
          <w:sz w:val="24"/>
        </w:rPr>
      </w:pPr>
    </w:p>
    <w:p w14:paraId="CE030000">
      <w:pPr>
        <w:spacing w:beforeAutospacing="on"/>
        <w:ind/>
        <w:rPr>
          <w:sz w:val="24"/>
        </w:rPr>
      </w:pPr>
      <w:r>
        <w:rPr>
          <w:sz w:val="27"/>
        </w:rPr>
        <w:t xml:space="preserve">1.1.10. </w:t>
      </w:r>
      <w:r>
        <w:t xml:space="preserve"> </w:t>
      </w:r>
      <w:r>
        <w:rPr>
          <w:sz w:val="27"/>
        </w:rPr>
        <w:t xml:space="preserve"> Таблицу 9.1 раздела 9 изложить в новой редакции: </w:t>
      </w:r>
    </w:p>
    <w:p w14:paraId="CF030000">
      <w:pPr>
        <w:spacing w:beforeAutospacing="on"/>
        <w:ind w:firstLine="720" w:left="0"/>
        <w:jc w:val="both"/>
        <w:rPr>
          <w:sz w:val="24"/>
        </w:rPr>
      </w:pPr>
      <w:r>
        <w:rPr>
          <w:sz w:val="27"/>
        </w:rPr>
        <w:t>«</w:t>
      </w:r>
      <w:r>
        <w:rPr>
          <w:b w:val="1"/>
          <w:sz w:val="27"/>
        </w:rPr>
        <w:t>Таблица 9.1.</w:t>
      </w:r>
      <w:r>
        <w:rPr>
          <w:sz w:val="27"/>
        </w:rPr>
        <w:t xml:space="preserve"> Решения о загрузке источников тепловой энергии, распределении (перераспределении) тепловой нагрузки потребителей тепловой энергии между источниками тепловой энергии.</w:t>
      </w:r>
    </w:p>
    <w:p w14:paraId="D0030000">
      <w:pPr>
        <w:spacing w:beforeAutospacing="on"/>
        <w:ind w:right="23"/>
        <w:rPr>
          <w:sz w:val="24"/>
        </w:rPr>
      </w:pPr>
    </w:p>
    <w:tbl>
      <w:tblPr>
        <w:tblStyle w:val="Style_4"/>
        <w:tblBorders>
          <w:top w:color="000001" w:sz="6" w:val="single"/>
          <w:left w:color="000001" w:sz="6" w:val="single"/>
          <w:bottom w:color="000001" w:sz="6" w:val="single"/>
          <w:right w:color="000001" w:sz="6" w:val="single"/>
          <w:insideH w:sz="4" w:val="nil"/>
          <w:insideV w:sz="4" w:val="nil"/>
        </w:tblBorders>
        <w:tblLayout w:type="fixed"/>
        <w:tblCellMar>
          <w:top w:type="dxa" w:w="24"/>
          <w:left w:type="dxa" w:w="24"/>
          <w:bottom w:type="dxa" w:w="24"/>
          <w:right w:type="dxa" w:w="24"/>
        </w:tblCellMar>
      </w:tblPr>
      <w:tblGrid>
        <w:gridCol w:w="1684"/>
        <w:gridCol w:w="1585"/>
        <w:gridCol w:w="839"/>
        <w:gridCol w:w="1755"/>
        <w:gridCol w:w="1713"/>
        <w:gridCol w:w="1731"/>
      </w:tblGrid>
      <w:tr>
        <w:trPr>
          <w:trHeight w:hRule="atLeast" w:val="888"/>
        </w:trPr>
        <w:tc>
          <w:tcPr>
            <w:tcW w:type="dxa" w:w="168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D103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Наименование источника тепловой энергии</w:t>
            </w:r>
          </w:p>
        </w:tc>
        <w:tc>
          <w:tcPr>
            <w:tcW w:type="dxa" w:w="158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D203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Тип,</w:t>
            </w:r>
          </w:p>
          <w:p w14:paraId="D303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марка котла</w:t>
            </w:r>
          </w:p>
        </w:tc>
        <w:tc>
          <w:tcPr>
            <w:tcW w:type="dxa" w:w="83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D403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Кол-во</w:t>
            </w:r>
          </w:p>
          <w:p w14:paraId="D503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котлов</w:t>
            </w:r>
          </w:p>
        </w:tc>
        <w:tc>
          <w:tcPr>
            <w:tcW w:type="dxa" w:w="175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D603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 xml:space="preserve">Установленная тепловая мощность, </w:t>
            </w:r>
          </w:p>
          <w:p w14:paraId="D703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Гкал/</w:t>
            </w:r>
            <w:r>
              <w:rPr>
                <w:b w:val="1"/>
                <w:sz w:val="24"/>
              </w:rPr>
              <w:t>ч</w:t>
            </w:r>
          </w:p>
        </w:tc>
        <w:tc>
          <w:tcPr>
            <w:tcW w:type="dxa" w:w="171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D803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 xml:space="preserve">Располагаемая тепловая мощность, </w:t>
            </w:r>
          </w:p>
          <w:p w14:paraId="D903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Гкал/</w:t>
            </w:r>
            <w:r>
              <w:rPr>
                <w:b w:val="1"/>
                <w:sz w:val="24"/>
              </w:rPr>
              <w:t>ч</w:t>
            </w:r>
          </w:p>
        </w:tc>
        <w:tc>
          <w:tcPr>
            <w:tcW w:type="dxa" w:w="1731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DA03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Подключенная нагрузка потребителей, Гкал/</w:t>
            </w:r>
            <w:r>
              <w:rPr>
                <w:b w:val="1"/>
                <w:sz w:val="24"/>
              </w:rPr>
              <w:t>ч</w:t>
            </w:r>
          </w:p>
        </w:tc>
      </w:tr>
      <w:tr>
        <w:trPr>
          <w:trHeight w:hRule="atLeast" w:val="456"/>
        </w:trPr>
        <w:tc>
          <w:tcPr>
            <w:tcW w:type="dxa" w:w="9307"/>
            <w:gridSpan w:val="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DB030000">
            <w:pPr>
              <w:ind/>
              <w:jc w:val="center"/>
            </w:pPr>
            <w:r>
              <w:t xml:space="preserve">МПЖКХ Дедовичского района </w:t>
            </w:r>
          </w:p>
        </w:tc>
      </w:tr>
      <w:tr>
        <w:trPr>
          <w:trHeight w:hRule="atLeast" w:val="456"/>
        </w:trPr>
        <w:tc>
          <w:tcPr>
            <w:tcW w:type="dxa" w:w="168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DC030000">
            <w:r>
              <w:t>Котельная № 1</w:t>
            </w:r>
          </w:p>
        </w:tc>
        <w:tc>
          <w:tcPr>
            <w:tcW w:type="dxa" w:w="158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DD030000">
            <w:pPr>
              <w:ind/>
              <w:jc w:val="center"/>
            </w:pPr>
            <w:r>
              <w:t>КВ-ГМ-1,1-95</w:t>
            </w:r>
          </w:p>
        </w:tc>
        <w:tc>
          <w:tcPr>
            <w:tcW w:type="dxa" w:w="83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DE030000">
            <w:pPr>
              <w:ind/>
              <w:jc w:val="center"/>
            </w:pPr>
            <w:r>
              <w:t>3</w:t>
            </w:r>
          </w:p>
        </w:tc>
        <w:tc>
          <w:tcPr>
            <w:tcW w:type="dxa" w:w="175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DF030000">
            <w:pPr>
              <w:ind/>
              <w:jc w:val="center"/>
            </w:pPr>
            <w:r>
              <w:t>2,85</w:t>
            </w:r>
          </w:p>
        </w:tc>
        <w:tc>
          <w:tcPr>
            <w:tcW w:type="dxa" w:w="171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E0030000">
            <w:pPr>
              <w:ind/>
              <w:jc w:val="center"/>
            </w:pPr>
            <w:r>
              <w:t>2,85</w:t>
            </w:r>
          </w:p>
        </w:tc>
        <w:tc>
          <w:tcPr>
            <w:tcW w:type="dxa" w:w="1731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E1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1,269</w:t>
            </w:r>
          </w:p>
        </w:tc>
      </w:tr>
      <w:tr>
        <w:trPr>
          <w:trHeight w:hRule="atLeast" w:val="456"/>
        </w:trPr>
        <w:tc>
          <w:tcPr>
            <w:tcW w:type="dxa" w:w="168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E2030000">
            <w:r>
              <w:t>Котельная № 2</w:t>
            </w:r>
          </w:p>
        </w:tc>
        <w:tc>
          <w:tcPr>
            <w:tcW w:type="dxa" w:w="158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E3030000">
            <w:pPr>
              <w:ind/>
              <w:jc w:val="center"/>
            </w:pPr>
            <w:r>
              <w:t>КВ-ГМ-0,25-95</w:t>
            </w:r>
          </w:p>
        </w:tc>
        <w:tc>
          <w:tcPr>
            <w:tcW w:type="dxa" w:w="83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E4030000">
            <w:pPr>
              <w:ind/>
              <w:jc w:val="center"/>
            </w:pPr>
            <w:r>
              <w:t>3</w:t>
            </w:r>
          </w:p>
        </w:tc>
        <w:tc>
          <w:tcPr>
            <w:tcW w:type="dxa" w:w="175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E5030000">
            <w:pPr>
              <w:ind/>
              <w:jc w:val="center"/>
            </w:pPr>
            <w:r>
              <w:t>0,66</w:t>
            </w:r>
          </w:p>
        </w:tc>
        <w:tc>
          <w:tcPr>
            <w:tcW w:type="dxa" w:w="171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E6030000">
            <w:pPr>
              <w:ind/>
              <w:jc w:val="center"/>
            </w:pPr>
            <w:r>
              <w:t>0,66</w:t>
            </w:r>
          </w:p>
        </w:tc>
        <w:tc>
          <w:tcPr>
            <w:tcW w:type="dxa" w:w="1731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E7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0,579</w:t>
            </w:r>
          </w:p>
        </w:tc>
      </w:tr>
      <w:tr>
        <w:trPr>
          <w:trHeight w:hRule="atLeast" w:val="456"/>
        </w:trPr>
        <w:tc>
          <w:tcPr>
            <w:tcW w:type="dxa" w:w="168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E8030000">
            <w:r>
              <w:t xml:space="preserve">Котельная № </w:t>
            </w:r>
            <w:r>
              <w:t>3</w:t>
            </w:r>
          </w:p>
        </w:tc>
        <w:tc>
          <w:tcPr>
            <w:tcW w:type="dxa" w:w="158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E9030000">
            <w:pPr>
              <w:ind/>
              <w:jc w:val="center"/>
            </w:pPr>
            <w:r>
              <w:t>КВ-ГМ-1,6-</w:t>
            </w:r>
            <w:r>
              <w:t>95</w:t>
            </w:r>
          </w:p>
        </w:tc>
        <w:tc>
          <w:tcPr>
            <w:tcW w:type="dxa" w:w="83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EA030000">
            <w:pPr>
              <w:ind/>
              <w:jc w:val="center"/>
            </w:pPr>
            <w:r>
              <w:t>2</w:t>
            </w:r>
          </w:p>
        </w:tc>
        <w:tc>
          <w:tcPr>
            <w:tcW w:type="dxa" w:w="175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EB030000">
            <w:pPr>
              <w:ind/>
              <w:jc w:val="center"/>
            </w:pPr>
            <w:r>
              <w:t>2,8</w:t>
            </w:r>
          </w:p>
        </w:tc>
        <w:tc>
          <w:tcPr>
            <w:tcW w:type="dxa" w:w="171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EC030000">
            <w:pPr>
              <w:ind/>
              <w:jc w:val="center"/>
            </w:pPr>
            <w:r>
              <w:t>2,8</w:t>
            </w:r>
          </w:p>
        </w:tc>
        <w:tc>
          <w:tcPr>
            <w:tcW w:type="dxa" w:w="1731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ED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1,206</w:t>
            </w:r>
          </w:p>
        </w:tc>
      </w:tr>
      <w:tr>
        <w:trPr>
          <w:trHeight w:hRule="atLeast" w:val="456"/>
        </w:trPr>
        <w:tc>
          <w:tcPr>
            <w:tcW w:type="dxa" w:w="168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EE030000">
            <w:r>
              <w:rPr>
                <w:b w:val="1"/>
              </w:rPr>
              <w:t>Итого:</w:t>
            </w:r>
          </w:p>
        </w:tc>
        <w:tc>
          <w:tcPr>
            <w:tcW w:type="dxa" w:w="158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EF030000">
            <w:pPr>
              <w:ind/>
              <w:jc w:val="center"/>
            </w:pPr>
          </w:p>
        </w:tc>
        <w:tc>
          <w:tcPr>
            <w:tcW w:type="dxa" w:w="83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F0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</w:t>
            </w:r>
          </w:p>
        </w:tc>
        <w:tc>
          <w:tcPr>
            <w:tcW w:type="dxa" w:w="175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F1030000">
            <w:pPr>
              <w:ind/>
              <w:jc w:val="center"/>
            </w:pPr>
            <w:r>
              <w:rPr>
                <w:b w:val="1"/>
              </w:rPr>
              <w:t>6,31</w:t>
            </w:r>
          </w:p>
        </w:tc>
        <w:tc>
          <w:tcPr>
            <w:tcW w:type="dxa" w:w="171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F2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6,31</w:t>
            </w:r>
          </w:p>
        </w:tc>
        <w:tc>
          <w:tcPr>
            <w:tcW w:type="dxa" w:w="1731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F303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3,054</w:t>
            </w:r>
          </w:p>
        </w:tc>
      </w:tr>
      <w:tr>
        <w:trPr>
          <w:trHeight w:hRule="atLeast" w:val="456"/>
        </w:trPr>
        <w:tc>
          <w:tcPr>
            <w:tcW w:type="dxa" w:w="168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F4030000">
            <w:pPr>
              <w:spacing w:after="142" w:beforeAutospacing="on" w:line="276" w:lineRule="auto"/>
              <w:ind/>
              <w:rPr>
                <w:sz w:val="24"/>
              </w:rPr>
            </w:pPr>
            <w:r>
              <w:rPr>
                <w:b w:val="1"/>
                <w:sz w:val="24"/>
              </w:rPr>
              <w:t>Филиал ПАО «ОГК-2»-Псковская ГРЭС</w:t>
            </w:r>
          </w:p>
        </w:tc>
        <w:tc>
          <w:tcPr>
            <w:tcW w:type="dxa" w:w="158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F503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ТПЕ-208</w:t>
            </w:r>
          </w:p>
          <w:p w14:paraId="F603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КЭВ 4000/6</w:t>
            </w:r>
          </w:p>
          <w:p w14:paraId="F703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(водогрейный)</w:t>
            </w:r>
          </w:p>
          <w:p w14:paraId="F803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КЭВ 10000/6</w:t>
            </w:r>
          </w:p>
          <w:p w14:paraId="F903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(водогрейный)</w:t>
            </w:r>
          </w:p>
        </w:tc>
        <w:tc>
          <w:tcPr>
            <w:tcW w:type="dxa" w:w="83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FA03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2</w:t>
            </w:r>
          </w:p>
          <w:p w14:paraId="FB03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2</w:t>
            </w:r>
          </w:p>
          <w:p w14:paraId="FC03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</w:p>
          <w:p w14:paraId="FD03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3</w:t>
            </w:r>
          </w:p>
        </w:tc>
        <w:tc>
          <w:tcPr>
            <w:tcW w:type="dxa" w:w="175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FE03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84,0</w:t>
            </w:r>
          </w:p>
          <w:p w14:paraId="FF03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7,0</w:t>
            </w:r>
          </w:p>
          <w:p w14:paraId="0004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</w:p>
          <w:p w14:paraId="0104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25,8</w:t>
            </w:r>
          </w:p>
        </w:tc>
        <w:tc>
          <w:tcPr>
            <w:tcW w:type="dxa" w:w="171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0204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</w:p>
          <w:p w14:paraId="0304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84,0</w:t>
            </w:r>
          </w:p>
          <w:p w14:paraId="0404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7,0</w:t>
            </w:r>
          </w:p>
          <w:p w14:paraId="0504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</w:p>
          <w:p w14:paraId="0604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25,8</w:t>
            </w:r>
          </w:p>
          <w:p w14:paraId="0704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1731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0804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33,6734</w:t>
            </w:r>
          </w:p>
          <w:p w14:paraId="0904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</w:p>
          <w:p w14:paraId="0A04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</w:p>
          <w:p w14:paraId="0B04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</w:p>
          <w:p w14:paraId="0C04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</w:p>
        </w:tc>
      </w:tr>
      <w:tr>
        <w:trPr>
          <w:trHeight w:hRule="atLeast" w:val="456"/>
        </w:trPr>
        <w:tc>
          <w:tcPr>
            <w:tcW w:type="dxa" w:w="168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0D040000">
            <w:pPr>
              <w:spacing w:after="142" w:beforeAutospacing="on" w:line="276" w:lineRule="auto"/>
              <w:ind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ВСЕГО </w:t>
            </w:r>
            <w:r>
              <w:rPr>
                <w:b w:val="1"/>
                <w:sz w:val="24"/>
              </w:rPr>
              <w:t>пгт</w:t>
            </w:r>
            <w:r>
              <w:rPr>
                <w:b w:val="1"/>
                <w:sz w:val="24"/>
              </w:rPr>
              <w:t>. Дедовичи:</w:t>
            </w:r>
          </w:p>
        </w:tc>
        <w:tc>
          <w:tcPr>
            <w:tcW w:type="dxa" w:w="158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0E040000">
            <w:pPr>
              <w:spacing w:beforeAutospacing="on" w:line="276" w:lineRule="auto"/>
              <w:ind/>
              <w:jc w:val="center"/>
              <w:rPr>
                <w:sz w:val="24"/>
                <w:highlight w:val="white"/>
              </w:rPr>
            </w:pPr>
          </w:p>
        </w:tc>
        <w:tc>
          <w:tcPr>
            <w:tcW w:type="dxa" w:w="83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0F040000">
            <w:pPr>
              <w:spacing w:beforeAutospacing="on" w:line="276" w:lineRule="auto"/>
              <w:ind/>
              <w:jc w:val="center"/>
              <w:rPr>
                <w:b w:val="1"/>
                <w:sz w:val="24"/>
                <w:highlight w:val="white"/>
              </w:rPr>
            </w:pPr>
            <w:r>
              <w:rPr>
                <w:b w:val="1"/>
                <w:sz w:val="24"/>
                <w:highlight w:val="white"/>
              </w:rPr>
              <w:t>10</w:t>
            </w:r>
          </w:p>
        </w:tc>
        <w:tc>
          <w:tcPr>
            <w:tcW w:type="dxa" w:w="175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10040000">
            <w:pPr>
              <w:spacing w:beforeAutospacing="on" w:line="276" w:lineRule="auto"/>
              <w:ind/>
              <w:jc w:val="center"/>
              <w:rPr>
                <w:b w:val="1"/>
                <w:sz w:val="24"/>
                <w:highlight w:val="white"/>
              </w:rPr>
            </w:pPr>
            <w:r>
              <w:rPr>
                <w:b w:val="1"/>
                <w:sz w:val="24"/>
                <w:highlight w:val="white"/>
              </w:rPr>
              <w:t>123,11</w:t>
            </w:r>
          </w:p>
        </w:tc>
        <w:tc>
          <w:tcPr>
            <w:tcW w:type="dxa" w:w="171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1104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123,11</w:t>
            </w:r>
          </w:p>
        </w:tc>
        <w:tc>
          <w:tcPr>
            <w:tcW w:type="dxa" w:w="1731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12040000">
            <w:pPr>
              <w:spacing w:beforeAutospacing="on" w:line="276" w:lineRule="auto"/>
              <w:ind/>
              <w:jc w:val="center"/>
              <w:rPr>
                <w:b w:val="1"/>
                <w:sz w:val="24"/>
                <w:highlight w:val="white"/>
              </w:rPr>
            </w:pPr>
            <w:r>
              <w:rPr>
                <w:b w:val="1"/>
                <w:sz w:val="24"/>
                <w:highlight w:val="white"/>
              </w:rPr>
              <w:t>36,7274</w:t>
            </w:r>
          </w:p>
        </w:tc>
      </w:tr>
    </w:tbl>
    <w:p w14:paraId="13040000">
      <w:pPr>
        <w:spacing w:beforeAutospacing="on"/>
        <w:ind w:firstLine="708" w:left="0"/>
        <w:jc w:val="both"/>
      </w:pPr>
      <w:r>
        <w:t>1.1.11.  Пункт 7.1. раздела 7 «Инвестиции в строительство, реконструкцию и техническое перевооружение» изложить в новой редакции:</w:t>
      </w:r>
    </w:p>
    <w:p w14:paraId="14040000">
      <w:pPr>
        <w:pStyle w:val="Style_10"/>
        <w:spacing w:line="240" w:lineRule="auto"/>
        <w:ind/>
        <w:rPr>
          <w:b w:val="0"/>
          <w:sz w:val="28"/>
        </w:rPr>
      </w:pPr>
      <w:r>
        <w:rPr>
          <w:sz w:val="28"/>
        </w:rPr>
        <w:t>«7.1.</w:t>
      </w:r>
      <w:r>
        <w:rPr>
          <w:b w:val="0"/>
          <w:sz w:val="28"/>
        </w:rPr>
        <w:t xml:space="preserve"> Предложения по величине необходимых инвестиций в строительство, реконструкцию и техническое перевооружение источников тепловой энергии, тепловых сетей, насосных станций и тепловых пунктов на каждом этапе.</w:t>
      </w:r>
    </w:p>
    <w:p w14:paraId="15040000">
      <w:pPr>
        <w:spacing w:beforeAutospacing="on"/>
        <w:ind w:firstLine="709" w:left="0"/>
        <w:jc w:val="both"/>
      </w:pPr>
      <w:r>
        <w:t>Показатели инвестиционной программы в сфере теплоснабжения филиала ПАО «ОГК-2» - Псковская ГРЭС  на 2022, 2023, 2025-2027 скорректировать в соответствии с Формой 2-ИП ТС «Инвестиционная программа в сфере теплоснабжения филиала ПАО «ОГК-2» - Псковская ГРЭС на 2022,2023-2027 годы на основании утвержденных инвестиционных программ в сфере теплоснабжения на 2022г. и на 2023-2027 годы.</w:t>
      </w:r>
    </w:p>
    <w:p w14:paraId="16040000">
      <w:pPr>
        <w:spacing w:beforeAutospacing="on"/>
        <w:ind w:firstLine="709" w:left="0"/>
        <w:jc w:val="both"/>
      </w:pPr>
      <w:r>
        <w:t>Показатели инвестиционной программы в сфере теплоснабжения на 2024г. скорректировать в соответствии с Формой 2-ИП ТС «Инвестиционная программа в сфере теплоснабжения филиала ПАО «ОГК-2» - Псковская ГРЭС на 2022,2023-2027годы с учетом предложений филиала по корректировке инвестиционной программы (ИП) в сфере теплоснабжения на 2024 год в соответствии с разделом V Правил согласования и утверждения инвестиционных программ организаций, осуществляющих регулируемые виды деятельности в</w:t>
      </w:r>
      <w:r>
        <w:t xml:space="preserve"> сфере теплоснабжения, </w:t>
      </w:r>
      <w:r>
        <w:rPr>
          <w:highlight w:val="white"/>
        </w:rPr>
        <w:t>а также требований к составу и содержанию таких программ (за исключением таких программ, утверждаемых в соответствии с законодательством Российской Федерации об электроэнергетике)",</w:t>
      </w:r>
      <w:r>
        <w:t xml:space="preserve"> утвержденных Постановлением Правительства РФ от 05.05.2014г. № 410.».</w:t>
      </w:r>
    </w:p>
    <w:p w14:paraId="17040000">
      <w:pPr>
        <w:sectPr>
          <w:headerReference r:id="rId1" w:type="default"/>
          <w:pgSz w:h="16848" w:orient="portrait" w:w="11908"/>
          <w:pgMar w:bottom="850" w:footer="709" w:gutter="0" w:header="709" w:left="1701" w:right="850" w:top="1134"/>
          <w:titlePg/>
        </w:sectPr>
      </w:pPr>
    </w:p>
    <w:tbl>
      <w:tblPr>
        <w:tblStyle w:val="Style_4"/>
        <w:tblInd w:type="dxa" w:w="93"/>
        <w:tblLayout w:type="fixed"/>
      </w:tblPr>
      <w:tblGrid>
        <w:gridCol w:w="470"/>
        <w:gridCol w:w="997"/>
        <w:gridCol w:w="981"/>
        <w:gridCol w:w="45"/>
        <w:gridCol w:w="23"/>
        <w:gridCol w:w="1056"/>
        <w:gridCol w:w="27"/>
        <w:gridCol w:w="917"/>
        <w:gridCol w:w="31"/>
        <w:gridCol w:w="544"/>
        <w:gridCol w:w="100"/>
        <w:gridCol w:w="674"/>
        <w:gridCol w:w="39"/>
        <w:gridCol w:w="771"/>
        <w:gridCol w:w="43"/>
        <w:gridCol w:w="766"/>
        <w:gridCol w:w="47"/>
        <w:gridCol w:w="763"/>
        <w:gridCol w:w="51"/>
        <w:gridCol w:w="758"/>
        <w:gridCol w:w="55"/>
        <w:gridCol w:w="678"/>
        <w:gridCol w:w="678"/>
        <w:gridCol w:w="678"/>
        <w:gridCol w:w="677"/>
        <w:gridCol w:w="678"/>
        <w:gridCol w:w="540"/>
        <w:gridCol w:w="139"/>
        <w:gridCol w:w="679"/>
        <w:gridCol w:w="544"/>
        <w:gridCol w:w="555"/>
        <w:gridCol w:w="37"/>
        <w:gridCol w:w="200"/>
      </w:tblGrid>
      <w:tr>
        <w:trPr>
          <w:trHeight w:hRule="atLeast" w:val="410"/>
        </w:trPr>
        <w:tc>
          <w:tcPr>
            <w:tcW w:type="dxa" w:w="470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18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 xml:space="preserve">N </w:t>
            </w:r>
            <w:r>
              <w:rPr>
                <w:sz w:val="12"/>
              </w:rPr>
              <w:t>п</w:t>
            </w:r>
            <w:r>
              <w:rPr>
                <w:sz w:val="12"/>
              </w:rPr>
              <w:t>/п</w:t>
            </w:r>
          </w:p>
        </w:tc>
        <w:tc>
          <w:tcPr>
            <w:tcW w:type="dxa" w:w="997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19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Наименование мероприятий</w:t>
            </w:r>
          </w:p>
        </w:tc>
        <w:tc>
          <w:tcPr>
            <w:tcW w:type="dxa" w:w="1026"/>
            <w:gridSpan w:val="2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1A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Обоснование необходимости (цель реализации)</w:t>
            </w:r>
          </w:p>
        </w:tc>
        <w:tc>
          <w:tcPr>
            <w:tcW w:type="dxa" w:w="1079"/>
            <w:gridSpan w:val="2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1B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Описание и место расположения объекта</w:t>
            </w:r>
          </w:p>
        </w:tc>
        <w:tc>
          <w:tcPr>
            <w:tcW w:type="dxa" w:w="3103"/>
            <w:gridSpan w:val="8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1C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Основные технические характеристики</w:t>
            </w:r>
          </w:p>
        </w:tc>
        <w:tc>
          <w:tcPr>
            <w:tcW w:type="dxa" w:w="809"/>
            <w:gridSpan w:val="2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1D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Год начала реализации мероприятия</w:t>
            </w:r>
          </w:p>
        </w:tc>
        <w:tc>
          <w:tcPr>
            <w:tcW w:type="dxa" w:w="810"/>
            <w:gridSpan w:val="2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1E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Год окончания реализации мероприятия</w:t>
            </w:r>
          </w:p>
        </w:tc>
        <w:tc>
          <w:tcPr>
            <w:tcW w:type="dxa" w:w="6710"/>
            <w:gridSpan w:val="13"/>
            <w:tcBorders>
              <w:top w:color="000000" w:sz="8" w:val="single"/>
              <w:left w:sz="4" w:val="nil"/>
              <w:bottom w:color="000000" w:sz="8" w:val="single"/>
              <w:right w:color="000000" w:sz="4" w:val="single"/>
            </w:tcBorders>
            <w:shd w:fill="auto" w:val="clear"/>
            <w:vAlign w:val="center"/>
          </w:tcPr>
          <w:p w14:paraId="1F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Расходы на реализацию мероприятий в прогнозных ценах, тыс. руб. (с НДС)</w:t>
            </w:r>
          </w:p>
        </w:tc>
        <w:tc>
          <w:tcPr>
            <w:tcW w:type="dxa" w:w="37"/>
          </w:tcPr>
          <w:p/>
        </w:tc>
        <w:tc>
          <w:tcPr>
            <w:tcW w:type="dxa" w:w="200"/>
          </w:tcPr>
          <w:p/>
        </w:tc>
      </w:tr>
      <w:tr>
        <w:trPr>
          <w:trHeight w:hRule="atLeast" w:val="260"/>
        </w:trPr>
        <w:tc>
          <w:tcPr>
            <w:tcW w:type="dxa" w:w="470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997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1026"/>
            <w:gridSpan w:val="2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1079"/>
            <w:gridSpan w:val="2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944"/>
            <w:gridSpan w:val="2"/>
            <w:vMerge w:val="restart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20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Наименование показателя (мощность, протяженность, диаметр и т.п.)</w:t>
            </w:r>
          </w:p>
        </w:tc>
        <w:tc>
          <w:tcPr>
            <w:tcW w:type="dxa" w:w="675"/>
            <w:gridSpan w:val="3"/>
            <w:vMerge w:val="restart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21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Ед. изм.</w:t>
            </w:r>
          </w:p>
        </w:tc>
        <w:tc>
          <w:tcPr>
            <w:tcW w:type="dxa" w:w="1484"/>
            <w:gridSpan w:val="3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22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Значение показателя</w:t>
            </w:r>
          </w:p>
        </w:tc>
        <w:tc>
          <w:tcPr>
            <w:tcW w:type="dxa" w:w="809"/>
            <w:gridSpan w:val="2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810"/>
            <w:gridSpan w:val="2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809"/>
            <w:gridSpan w:val="2"/>
            <w:vMerge w:val="restart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23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Всего</w:t>
            </w:r>
          </w:p>
        </w:tc>
        <w:tc>
          <w:tcPr>
            <w:tcW w:type="dxa" w:w="733"/>
            <w:gridSpan w:val="2"/>
            <w:vMerge w:val="restart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24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Профинансировано к 2023 году</w:t>
            </w:r>
          </w:p>
        </w:tc>
        <w:tc>
          <w:tcPr>
            <w:tcW w:type="dxa" w:w="678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center"/>
          </w:tcPr>
          <w:p w14:paraId="25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 </w:t>
            </w:r>
          </w:p>
        </w:tc>
        <w:tc>
          <w:tcPr>
            <w:tcW w:type="dxa" w:w="3391"/>
            <w:gridSpan w:val="6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26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 </w:t>
            </w:r>
          </w:p>
        </w:tc>
        <w:tc>
          <w:tcPr>
            <w:tcW w:type="dxa" w:w="544"/>
            <w:vMerge w:val="restart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27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Остаток финансирования</w:t>
            </w:r>
          </w:p>
        </w:tc>
        <w:tc>
          <w:tcPr>
            <w:tcW w:type="dxa" w:w="592"/>
            <w:gridSpan w:val="2"/>
            <w:vMerge w:val="restart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28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 xml:space="preserve">в </w:t>
            </w:r>
            <w:r>
              <w:rPr>
                <w:sz w:val="12"/>
              </w:rPr>
              <w:t>т.ч</w:t>
            </w:r>
            <w:r>
              <w:rPr>
                <w:sz w:val="12"/>
              </w:rPr>
              <w:t>. за счет платы за подключение</w:t>
            </w:r>
          </w:p>
        </w:tc>
        <w:tc>
          <w:tcPr>
            <w:tcW w:type="dxa" w:w="200"/>
          </w:tcPr>
          <w:p/>
        </w:tc>
      </w:tr>
      <w:tr>
        <w:trPr>
          <w:trHeight w:hRule="atLeast" w:val="973"/>
        </w:trPr>
        <w:tc>
          <w:tcPr>
            <w:tcW w:type="dxa" w:w="470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997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1026"/>
            <w:gridSpan w:val="2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1079"/>
            <w:gridSpan w:val="2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944"/>
            <w:gridSpan w:val="2"/>
            <w:vMerge w:val="continue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675"/>
            <w:gridSpan w:val="3"/>
            <w:vMerge w:val="continue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29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до реализации мероприятия</w:t>
            </w:r>
          </w:p>
        </w:tc>
        <w:tc>
          <w:tcPr>
            <w:tcW w:type="dxa" w:w="810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2A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после реализации мероприятия</w:t>
            </w:r>
          </w:p>
        </w:tc>
        <w:tc>
          <w:tcPr>
            <w:tcW w:type="dxa" w:w="809"/>
            <w:gridSpan w:val="2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810"/>
            <w:gridSpan w:val="2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809"/>
            <w:gridSpan w:val="2"/>
            <w:vMerge w:val="continue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733"/>
            <w:gridSpan w:val="2"/>
            <w:vMerge w:val="continue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67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2B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 xml:space="preserve">2022 год </w:t>
            </w:r>
          </w:p>
        </w:tc>
        <w:tc>
          <w:tcPr>
            <w:tcW w:type="dxa" w:w="67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2C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 xml:space="preserve">2023 год </w:t>
            </w:r>
          </w:p>
        </w:tc>
        <w:tc>
          <w:tcPr>
            <w:tcW w:type="dxa" w:w="6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2D040000">
            <w:pPr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 xml:space="preserve">2024 год </w:t>
            </w:r>
          </w:p>
        </w:tc>
        <w:tc>
          <w:tcPr>
            <w:tcW w:type="dxa" w:w="67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2E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 xml:space="preserve">2025 год  </w:t>
            </w:r>
          </w:p>
        </w:tc>
        <w:tc>
          <w:tcPr>
            <w:tcW w:type="dxa" w:w="54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2F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 xml:space="preserve">2026 год  </w:t>
            </w:r>
          </w:p>
        </w:tc>
        <w:tc>
          <w:tcPr>
            <w:tcW w:type="dxa" w:w="818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30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 xml:space="preserve">2027 год  </w:t>
            </w:r>
          </w:p>
        </w:tc>
        <w:tc>
          <w:tcPr>
            <w:tcW w:type="dxa" w:w="544"/>
            <w:gridSpan w:val="1"/>
            <w:vMerge w:val="continue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592"/>
            <w:gridSpan w:val="2"/>
            <w:vMerge w:val="continue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200"/>
          </w:tcPr>
          <w:p/>
        </w:tc>
      </w:tr>
      <w:tr>
        <w:trPr>
          <w:trHeight w:hRule="atLeast" w:val="315"/>
        </w:trPr>
        <w:tc>
          <w:tcPr>
            <w:tcW w:type="dxa" w:w="47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31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99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32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type="dxa" w:w="1026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33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type="dxa" w:w="1079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34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type="dxa" w:w="944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35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type="dxa" w:w="675"/>
            <w:gridSpan w:val="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36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type="dxa" w:w="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37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type="dxa" w:w="810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38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type="dxa" w:w="809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39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type="dxa" w:w="810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3A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type="dxa" w:w="809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3B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type="dxa" w:w="733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3C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type="dxa" w:w="67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3D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type="dxa" w:w="67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3E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type="dxa" w:w="6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3F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type="dxa" w:w="67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40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type="dxa" w:w="54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41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type="dxa" w:w="818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42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18</w:t>
            </w:r>
          </w:p>
        </w:tc>
        <w:tc>
          <w:tcPr>
            <w:tcW w:type="dxa" w:w="54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43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19</w:t>
            </w:r>
          </w:p>
        </w:tc>
        <w:tc>
          <w:tcPr>
            <w:tcW w:type="dxa" w:w="592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44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20</w:t>
            </w:r>
          </w:p>
        </w:tc>
        <w:tc>
          <w:tcPr>
            <w:tcW w:type="dxa" w:w="200"/>
          </w:tcPr>
          <w:p/>
        </w:tc>
      </w:tr>
      <w:tr>
        <w:trPr>
          <w:trHeight w:hRule="atLeast" w:val="379"/>
        </w:trPr>
        <w:tc>
          <w:tcPr>
            <w:tcW w:type="dxa" w:w="15004"/>
            <w:gridSpan w:val="3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45040000">
            <w:pPr>
              <w:rPr>
                <w:sz w:val="12"/>
              </w:rPr>
            </w:pPr>
            <w:r>
              <w:rPr>
                <w:sz w:val="12"/>
              </w:rPr>
              <w:t>Группа 3. Реконструкция или модернизация существующих объектов в целях снижения уровня износа существующих объектов и (или) поставки энергии от разных источников</w:t>
            </w:r>
          </w:p>
        </w:tc>
        <w:tc>
          <w:tcPr>
            <w:tcW w:type="dxa" w:w="37"/>
          </w:tcPr>
          <w:p/>
        </w:tc>
        <w:tc>
          <w:tcPr>
            <w:tcW w:type="dxa" w:w="200"/>
          </w:tcPr>
          <w:p/>
        </w:tc>
      </w:tr>
      <w:tr>
        <w:trPr>
          <w:trHeight w:hRule="atLeast" w:val="379"/>
        </w:trPr>
        <w:tc>
          <w:tcPr>
            <w:tcW w:type="dxa" w:w="15004"/>
            <w:gridSpan w:val="31"/>
            <w:tcBorders>
              <w:top w:color="000000" w:sz="8" w:val="single"/>
              <w:left w:color="000000" w:sz="8" w:val="single"/>
              <w:bottom w:sz="4" w:val="nil"/>
              <w:right w:color="000000" w:sz="8" w:val="single"/>
            </w:tcBorders>
            <w:shd w:fill="auto" w:val="clear"/>
            <w:vAlign w:val="center"/>
          </w:tcPr>
          <w:p w14:paraId="46040000">
            <w:pPr>
              <w:rPr>
                <w:sz w:val="12"/>
              </w:rPr>
            </w:pPr>
            <w:r>
              <w:rPr>
                <w:sz w:val="12"/>
              </w:rPr>
              <w:t>3.1. Реконструкция или модернизация существующих тепловых сетей</w:t>
            </w:r>
          </w:p>
        </w:tc>
        <w:tc>
          <w:tcPr>
            <w:tcW w:type="dxa" w:w="37"/>
          </w:tcPr>
          <w:p/>
        </w:tc>
        <w:tc>
          <w:tcPr>
            <w:tcW w:type="dxa" w:w="200"/>
          </w:tcPr>
          <w:p/>
        </w:tc>
      </w:tr>
      <w:tr>
        <w:trPr>
          <w:trHeight w:hRule="atLeast" w:val="1545"/>
        </w:trPr>
        <w:tc>
          <w:tcPr>
            <w:tcW w:type="dxa" w:w="47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47040000">
            <w:pPr>
              <w:rPr>
                <w:sz w:val="12"/>
              </w:rPr>
            </w:pPr>
            <w:r>
              <w:rPr>
                <w:sz w:val="12"/>
              </w:rPr>
              <w:t>3.1.1.</w:t>
            </w:r>
          </w:p>
        </w:tc>
        <w:tc>
          <w:tcPr>
            <w:tcW w:type="dxa" w:w="997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48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Модернизация трубопроводов тепловой сети (СМР участка ТМ-6 между ТК-19 и ТК-20 (124 м ДУ 426 мм в двухтрубном исполнении))</w:t>
            </w:r>
          </w:p>
        </w:tc>
        <w:tc>
          <w:tcPr>
            <w:tcW w:type="dxa" w:w="981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49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снижение тепловых потерь и коррозии трубопроводов</w:t>
            </w:r>
          </w:p>
        </w:tc>
        <w:tc>
          <w:tcPr>
            <w:tcW w:type="dxa" w:w="1124"/>
            <w:gridSpan w:val="3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4A040000">
            <w:pPr>
              <w:rPr>
                <w:sz w:val="12"/>
              </w:rPr>
            </w:pPr>
            <w:r>
              <w:rPr>
                <w:sz w:val="12"/>
              </w:rPr>
              <w:t xml:space="preserve">подземный участок магистральных трубопроводов тепловой сети ТМ-6 между ТК-19 и ТК-20 </w:t>
            </w:r>
          </w:p>
        </w:tc>
        <w:tc>
          <w:tcPr>
            <w:tcW w:type="dxa" w:w="944"/>
            <w:gridSpan w:val="2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4B040000">
            <w:pPr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Ду</w:t>
            </w:r>
            <w:r>
              <w:rPr>
                <w:color w:val="000000"/>
                <w:sz w:val="12"/>
              </w:rPr>
              <w:t xml:space="preserve"> 426 124м</w:t>
            </w:r>
          </w:p>
        </w:tc>
        <w:tc>
          <w:tcPr>
            <w:tcW w:type="dxa" w:w="675"/>
            <w:gridSpan w:val="3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4C040000">
            <w:pPr>
              <w:rPr>
                <w:sz w:val="12"/>
              </w:rPr>
            </w:pPr>
            <w:r>
              <w:rPr>
                <w:sz w:val="12"/>
              </w:rPr>
              <w:t>ккал</w:t>
            </w:r>
            <w:r>
              <w:rPr>
                <w:sz w:val="12"/>
              </w:rPr>
              <w:t>/ч</w:t>
            </w:r>
          </w:p>
        </w:tc>
        <w:tc>
          <w:tcPr>
            <w:tcW w:type="dxa" w:w="674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4D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8111</w:t>
            </w:r>
          </w:p>
        </w:tc>
        <w:tc>
          <w:tcPr>
            <w:tcW w:type="dxa" w:w="810"/>
            <w:gridSpan w:val="2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4E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6308</w:t>
            </w:r>
          </w:p>
        </w:tc>
        <w:tc>
          <w:tcPr>
            <w:tcW w:type="dxa" w:w="809"/>
            <w:gridSpan w:val="2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4F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2022</w:t>
            </w:r>
          </w:p>
        </w:tc>
        <w:tc>
          <w:tcPr>
            <w:tcW w:type="dxa" w:w="810"/>
            <w:gridSpan w:val="2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0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2023</w:t>
            </w:r>
          </w:p>
        </w:tc>
        <w:tc>
          <w:tcPr>
            <w:tcW w:type="dxa" w:w="809"/>
            <w:gridSpan w:val="2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1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8 997,26</w:t>
            </w:r>
          </w:p>
        </w:tc>
        <w:tc>
          <w:tcPr>
            <w:tcW w:type="dxa" w:w="733"/>
            <w:gridSpan w:val="2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2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type="dxa" w:w="678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3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5448,0</w:t>
            </w:r>
          </w:p>
        </w:tc>
        <w:tc>
          <w:tcPr>
            <w:tcW w:type="dxa" w:w="678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4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3549,21</w:t>
            </w:r>
          </w:p>
        </w:tc>
        <w:tc>
          <w:tcPr>
            <w:tcW w:type="dxa" w:w="677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5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type="dxa" w:w="678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6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type="dxa" w:w="679"/>
            <w:gridSpan w:val="2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7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type="dxa" w:w="679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8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type="dxa" w:w="544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9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type="dxa" w:w="592"/>
            <w:gridSpan w:val="2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A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type="dxa" w:w="200"/>
          </w:tcPr>
          <w:p/>
        </w:tc>
      </w:tr>
      <w:tr>
        <w:trPr>
          <w:trHeight w:hRule="atLeast" w:val="1393"/>
        </w:trPr>
        <w:tc>
          <w:tcPr>
            <w:tcW w:type="dxa" w:w="47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B040000">
            <w:pPr>
              <w:rPr>
                <w:sz w:val="12"/>
              </w:rPr>
            </w:pPr>
            <w:r>
              <w:rPr>
                <w:sz w:val="12"/>
              </w:rPr>
              <w:t>3.1.2.</w:t>
            </w:r>
          </w:p>
        </w:tc>
        <w:tc>
          <w:tcPr>
            <w:tcW w:type="dxa" w:w="99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C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Разработка проектно-сметной и рабочей документации по модернизации тепловых сетей</w:t>
            </w:r>
          </w:p>
        </w:tc>
        <w:tc>
          <w:tcPr>
            <w:tcW w:type="dxa" w:w="98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D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снижение тепловых потерь и коррозии трубопроводов</w:t>
            </w:r>
          </w:p>
        </w:tc>
        <w:tc>
          <w:tcPr>
            <w:tcW w:type="dxa" w:w="1124"/>
            <w:gridSpan w:val="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E040000">
            <w:pPr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подземный участок магистральных трубопроводов тепловой сети ТМ-7 между ТК-8 и ТК-13 и </w:t>
            </w:r>
            <w:r>
              <w:rPr>
                <w:b w:val="1"/>
                <w:color w:val="000000"/>
                <w:sz w:val="12"/>
              </w:rPr>
              <w:t>между ТК-2 и ТК-8</w:t>
            </w:r>
          </w:p>
        </w:tc>
        <w:tc>
          <w:tcPr>
            <w:tcW w:type="dxa" w:w="944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5F040000">
            <w:pPr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Ду</w:t>
            </w:r>
            <w:r>
              <w:rPr>
                <w:color w:val="000000"/>
                <w:sz w:val="12"/>
              </w:rPr>
              <w:t xml:space="preserve"> 325 </w:t>
            </w:r>
            <w:r>
              <w:rPr>
                <w:b w:val="1"/>
                <w:color w:val="000000"/>
                <w:sz w:val="12"/>
              </w:rPr>
              <w:t>725м</w:t>
            </w:r>
          </w:p>
        </w:tc>
        <w:tc>
          <w:tcPr>
            <w:tcW w:type="dxa" w:w="675"/>
            <w:gridSpan w:val="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60040000">
            <w:pPr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type="dxa" w:w="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61040000">
            <w:pPr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type="dxa" w:w="810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62040000">
            <w:pPr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type="dxa" w:w="809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63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2024</w:t>
            </w:r>
          </w:p>
        </w:tc>
        <w:tc>
          <w:tcPr>
            <w:tcW w:type="dxa" w:w="810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64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2024</w:t>
            </w:r>
          </w:p>
        </w:tc>
        <w:tc>
          <w:tcPr>
            <w:tcW w:type="dxa" w:w="809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65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2 387,28</w:t>
            </w:r>
          </w:p>
        </w:tc>
        <w:tc>
          <w:tcPr>
            <w:tcW w:type="dxa" w:w="733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66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type="dxa" w:w="67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67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type="dxa" w:w="67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68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type="dxa" w:w="6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69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2387,28</w:t>
            </w:r>
          </w:p>
        </w:tc>
        <w:tc>
          <w:tcPr>
            <w:tcW w:type="dxa" w:w="67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6A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9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6B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67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6C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54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6D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592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6E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200"/>
          </w:tcPr>
          <w:p/>
        </w:tc>
      </w:tr>
      <w:tr>
        <w:trPr>
          <w:trHeight w:hRule="atLeast" w:val="1400"/>
        </w:trPr>
        <w:tc>
          <w:tcPr>
            <w:tcW w:type="dxa" w:w="47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6F040000">
            <w:pPr>
              <w:rPr>
                <w:sz w:val="12"/>
              </w:rPr>
            </w:pPr>
            <w:r>
              <w:rPr>
                <w:sz w:val="12"/>
              </w:rPr>
              <w:t>3.1.3.</w:t>
            </w:r>
          </w:p>
        </w:tc>
        <w:tc>
          <w:tcPr>
            <w:tcW w:type="dxa" w:w="99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70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Модернизация трубопроводов тепловой сети ТМ-7 между ТК-8 и ТК-13 (452</w:t>
            </w:r>
            <w:r>
              <w:rPr>
                <w:color w:val="FF0000"/>
                <w:sz w:val="12"/>
              </w:rPr>
              <w:t xml:space="preserve"> </w:t>
            </w:r>
            <w:r>
              <w:rPr>
                <w:sz w:val="12"/>
              </w:rPr>
              <w:t xml:space="preserve">м </w:t>
            </w:r>
            <w:r>
              <w:rPr>
                <w:sz w:val="12"/>
              </w:rPr>
              <w:t>Ду</w:t>
            </w:r>
            <w:r>
              <w:rPr>
                <w:sz w:val="12"/>
              </w:rPr>
              <w:t xml:space="preserve"> 325 мм в двухтрубном исполнении) </w:t>
            </w:r>
          </w:p>
        </w:tc>
        <w:tc>
          <w:tcPr>
            <w:tcW w:type="dxa" w:w="98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71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снижение тепловых потерь и коррозии трубопроводов</w:t>
            </w:r>
          </w:p>
        </w:tc>
        <w:tc>
          <w:tcPr>
            <w:tcW w:type="dxa" w:w="1124"/>
            <w:gridSpan w:val="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72040000">
            <w:pPr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подземный участок магистральных трубопроводов тепловой сети ТМ-7 между ТК-8 и ТК-13</w:t>
            </w:r>
          </w:p>
        </w:tc>
        <w:tc>
          <w:tcPr>
            <w:tcW w:type="dxa" w:w="944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73040000">
            <w:pPr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Ду</w:t>
            </w:r>
            <w:r>
              <w:rPr>
                <w:color w:val="000000"/>
                <w:sz w:val="12"/>
              </w:rPr>
              <w:t xml:space="preserve"> 325 452 м</w:t>
            </w:r>
          </w:p>
        </w:tc>
        <w:tc>
          <w:tcPr>
            <w:tcW w:type="dxa" w:w="675"/>
            <w:gridSpan w:val="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74040000">
            <w:pPr>
              <w:rPr>
                <w:sz w:val="12"/>
              </w:rPr>
            </w:pPr>
            <w:r>
              <w:rPr>
                <w:sz w:val="12"/>
              </w:rPr>
              <w:t>ккал</w:t>
            </w:r>
            <w:r>
              <w:rPr>
                <w:sz w:val="12"/>
              </w:rPr>
              <w:t>/ч</w:t>
            </w:r>
          </w:p>
        </w:tc>
        <w:tc>
          <w:tcPr>
            <w:tcW w:type="dxa" w:w="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75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23452</w:t>
            </w:r>
          </w:p>
        </w:tc>
        <w:tc>
          <w:tcPr>
            <w:tcW w:type="dxa" w:w="810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76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18241</w:t>
            </w:r>
          </w:p>
        </w:tc>
        <w:tc>
          <w:tcPr>
            <w:tcW w:type="dxa" w:w="809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77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2024</w:t>
            </w:r>
          </w:p>
        </w:tc>
        <w:tc>
          <w:tcPr>
            <w:tcW w:type="dxa" w:w="810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78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2027</w:t>
            </w:r>
          </w:p>
        </w:tc>
        <w:tc>
          <w:tcPr>
            <w:tcW w:type="dxa" w:w="809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79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18 851,67</w:t>
            </w:r>
          </w:p>
        </w:tc>
        <w:tc>
          <w:tcPr>
            <w:tcW w:type="dxa" w:w="733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7A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type="dxa" w:w="67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7B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type="dxa" w:w="67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7C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type="dxa" w:w="677"/>
            <w:tcBorders>
              <w:top w:sz="4" w:val="nil"/>
              <w:left w:sz="4" w:val="nil"/>
              <w:bottom w:color="000000" w:sz="8" w:val="single"/>
              <w:right w:sz="4" w:val="nil"/>
            </w:tcBorders>
            <w:shd w:fill="auto" w:val="clear"/>
            <w:vAlign w:val="center"/>
          </w:tcPr>
          <w:p w14:paraId="7D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type="dxa" w:w="67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7E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6797,63</w:t>
            </w:r>
          </w:p>
        </w:tc>
        <w:tc>
          <w:tcPr>
            <w:tcW w:type="dxa" w:w="679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7F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7197,19</w:t>
            </w:r>
          </w:p>
        </w:tc>
        <w:tc>
          <w:tcPr>
            <w:tcW w:type="dxa" w:w="67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80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4856,84</w:t>
            </w:r>
          </w:p>
        </w:tc>
        <w:tc>
          <w:tcPr>
            <w:tcW w:type="dxa" w:w="54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81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type="dxa" w:w="592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82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type="dxa" w:w="200"/>
          </w:tcPr>
          <w:p/>
        </w:tc>
      </w:tr>
      <w:tr>
        <w:trPr>
          <w:trHeight w:hRule="atLeast" w:val="1533"/>
        </w:trPr>
        <w:tc>
          <w:tcPr>
            <w:tcW w:type="dxa" w:w="47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83040000">
            <w:pPr>
              <w:rPr>
                <w:sz w:val="12"/>
              </w:rPr>
            </w:pPr>
            <w:r>
              <w:rPr>
                <w:sz w:val="12"/>
              </w:rPr>
              <w:t>3.1.4.</w:t>
            </w:r>
          </w:p>
        </w:tc>
        <w:tc>
          <w:tcPr>
            <w:tcW w:type="dxa" w:w="99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8404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Модернизация трубопроводов тепловой сети ТМ-7 между ТК-2 и ТК-8 (44 м </w:t>
            </w:r>
            <w:r>
              <w:rPr>
                <w:color w:val="000000"/>
                <w:sz w:val="12"/>
              </w:rPr>
              <w:t>Ду</w:t>
            </w:r>
            <w:r>
              <w:rPr>
                <w:color w:val="000000"/>
                <w:sz w:val="12"/>
              </w:rPr>
              <w:t xml:space="preserve"> 300 мм в двухтрубном исполнении) </w:t>
            </w:r>
          </w:p>
        </w:tc>
        <w:tc>
          <w:tcPr>
            <w:tcW w:type="dxa" w:w="98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8504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снижение тепловых потерь и коррозии трубопроводов</w:t>
            </w:r>
          </w:p>
        </w:tc>
        <w:tc>
          <w:tcPr>
            <w:tcW w:type="dxa" w:w="1124"/>
            <w:gridSpan w:val="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8604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подземный участок магистральных трубопроводов тепловой сети ТМ-7 между ТК-2 и ТК-8 (44 м </w:t>
            </w:r>
            <w:r>
              <w:rPr>
                <w:color w:val="000000"/>
                <w:sz w:val="12"/>
              </w:rPr>
              <w:t>Ду</w:t>
            </w:r>
            <w:r>
              <w:rPr>
                <w:color w:val="000000"/>
                <w:sz w:val="12"/>
              </w:rPr>
              <w:t xml:space="preserve"> 300 мм в двухтрубном исполнении) </w:t>
            </w:r>
          </w:p>
        </w:tc>
        <w:tc>
          <w:tcPr>
            <w:tcW w:type="dxa" w:w="944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8704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Ду</w:t>
            </w:r>
            <w:r>
              <w:rPr>
                <w:color w:val="000000"/>
                <w:sz w:val="12"/>
              </w:rPr>
              <w:t xml:space="preserve"> 300 44 м</w:t>
            </w:r>
          </w:p>
        </w:tc>
        <w:tc>
          <w:tcPr>
            <w:tcW w:type="dxa" w:w="675"/>
            <w:gridSpan w:val="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8804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ккал</w:t>
            </w:r>
            <w:r>
              <w:rPr>
                <w:color w:val="000000"/>
                <w:sz w:val="12"/>
              </w:rPr>
              <w:t>/ч</w:t>
            </w:r>
          </w:p>
        </w:tc>
        <w:tc>
          <w:tcPr>
            <w:tcW w:type="dxa" w:w="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8904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2135</w:t>
            </w:r>
          </w:p>
        </w:tc>
        <w:tc>
          <w:tcPr>
            <w:tcW w:type="dxa" w:w="810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8A04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1661</w:t>
            </w:r>
          </w:p>
        </w:tc>
        <w:tc>
          <w:tcPr>
            <w:tcW w:type="dxa" w:w="809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8B04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2027</w:t>
            </w:r>
          </w:p>
        </w:tc>
        <w:tc>
          <w:tcPr>
            <w:tcW w:type="dxa" w:w="810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8C04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2027</w:t>
            </w:r>
          </w:p>
        </w:tc>
        <w:tc>
          <w:tcPr>
            <w:tcW w:type="dxa" w:w="809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8D04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2872,28</w:t>
            </w:r>
          </w:p>
        </w:tc>
        <w:tc>
          <w:tcPr>
            <w:tcW w:type="dxa" w:w="733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8E04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</w:t>
            </w:r>
          </w:p>
        </w:tc>
        <w:tc>
          <w:tcPr>
            <w:tcW w:type="dxa" w:w="67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8F04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</w:t>
            </w:r>
          </w:p>
        </w:tc>
        <w:tc>
          <w:tcPr>
            <w:tcW w:type="dxa" w:w="67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9004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</w:t>
            </w:r>
          </w:p>
        </w:tc>
        <w:tc>
          <w:tcPr>
            <w:tcW w:type="dxa" w:w="677"/>
            <w:tcBorders>
              <w:top w:sz="4" w:val="nil"/>
              <w:left w:color="000000" w:sz="4" w:val="single"/>
              <w:bottom w:color="000000" w:sz="8" w:val="single"/>
              <w:right w:sz="4" w:val="nil"/>
            </w:tcBorders>
            <w:shd w:fill="auto" w:val="clear"/>
            <w:vAlign w:val="center"/>
          </w:tcPr>
          <w:p w14:paraId="91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type="dxa" w:w="678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92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type="dxa" w:w="679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93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type="dxa" w:w="67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94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2872,28</w:t>
            </w:r>
          </w:p>
        </w:tc>
        <w:tc>
          <w:tcPr>
            <w:tcW w:type="dxa" w:w="54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95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type="dxa" w:w="592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9604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0</w:t>
            </w:r>
          </w:p>
        </w:tc>
        <w:tc>
          <w:tcPr>
            <w:tcW w:type="dxa" w:w="200"/>
          </w:tcPr>
          <w:p/>
        </w:tc>
      </w:tr>
      <w:tr>
        <w:trPr>
          <w:trHeight w:hRule="atLeast" w:val="379"/>
        </w:trPr>
        <w:tc>
          <w:tcPr>
            <w:tcW w:type="dxa" w:w="15004"/>
            <w:gridSpan w:val="3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97040000">
            <w:pPr>
              <w:rPr>
                <w:sz w:val="12"/>
              </w:rPr>
            </w:pPr>
            <w:r>
              <w:rPr>
                <w:sz w:val="12"/>
              </w:rPr>
              <w:t>3.2. Реконструкция или модернизация существующих объектов системы централизованного теплоснабжения, за исключением тепловых сетей</w:t>
            </w:r>
          </w:p>
        </w:tc>
        <w:tc>
          <w:tcPr>
            <w:tcW w:type="dxa" w:w="37"/>
          </w:tcPr>
          <w:p/>
        </w:tc>
        <w:tc>
          <w:tcPr>
            <w:tcW w:type="dxa" w:w="200"/>
          </w:tcPr>
          <w:p/>
        </w:tc>
      </w:tr>
      <w:tr>
        <w:trPr>
          <w:trHeight w:hRule="atLeast" w:val="379"/>
        </w:trPr>
        <w:tc>
          <w:tcPr>
            <w:tcW w:type="dxa" w:w="470"/>
            <w:tcBorders>
              <w:top w:sz="4" w:val="nil"/>
              <w:left w:color="000000" w:sz="8" w:val="single"/>
              <w:bottom w:color="000000" w:sz="6" w:val="single"/>
              <w:right w:color="000000" w:sz="8" w:val="single"/>
            </w:tcBorders>
            <w:shd w:fill="auto" w:val="clear"/>
            <w:vAlign w:val="center"/>
          </w:tcPr>
          <w:p w14:paraId="98040000">
            <w:pPr>
              <w:rPr>
                <w:sz w:val="12"/>
              </w:rPr>
            </w:pPr>
            <w:r>
              <w:rPr>
                <w:sz w:val="12"/>
              </w:rPr>
              <w:t>3.2.1</w:t>
            </w:r>
          </w:p>
        </w:tc>
        <w:tc>
          <w:tcPr>
            <w:tcW w:type="dxa" w:w="997"/>
            <w:tcBorders>
              <w:top w:sz="4" w:val="nil"/>
              <w:left w:sz="4" w:val="nil"/>
              <w:bottom w:color="000000" w:sz="6" w:val="single"/>
              <w:right w:color="000000" w:sz="8" w:val="single"/>
            </w:tcBorders>
            <w:shd w:fill="auto" w:val="clear"/>
            <w:vAlign w:val="center"/>
          </w:tcPr>
          <w:p w14:paraId="99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type="dxa" w:w="1049"/>
            <w:gridSpan w:val="3"/>
            <w:tcBorders>
              <w:top w:sz="4" w:val="nil"/>
              <w:left w:sz="4" w:val="nil"/>
              <w:bottom w:color="000000" w:sz="6" w:val="single"/>
              <w:right w:color="000000" w:sz="8" w:val="single"/>
            </w:tcBorders>
            <w:shd w:fill="auto" w:val="clear"/>
            <w:vAlign w:val="center"/>
          </w:tcPr>
          <w:p w14:paraId="9A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type="dxa" w:w="1083"/>
            <w:gridSpan w:val="2"/>
            <w:tcBorders>
              <w:top w:sz="4" w:val="nil"/>
              <w:left w:sz="4" w:val="nil"/>
              <w:bottom w:color="000000" w:sz="6" w:val="single"/>
              <w:right w:color="000000" w:sz="8" w:val="single"/>
            </w:tcBorders>
            <w:shd w:fill="auto" w:val="clear"/>
            <w:vAlign w:val="center"/>
          </w:tcPr>
          <w:p w14:paraId="9B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type="dxa" w:w="948"/>
            <w:gridSpan w:val="2"/>
            <w:tcBorders>
              <w:top w:sz="4" w:val="nil"/>
              <w:left w:sz="4" w:val="nil"/>
              <w:bottom w:color="000000" w:sz="6" w:val="single"/>
              <w:right w:color="000000" w:sz="8" w:val="single"/>
            </w:tcBorders>
            <w:shd w:fill="auto" w:val="clear"/>
            <w:vAlign w:val="center"/>
          </w:tcPr>
          <w:p w14:paraId="9C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type="dxa" w:w="544"/>
            <w:tcBorders>
              <w:top w:sz="4" w:val="nil"/>
              <w:left w:sz="4" w:val="nil"/>
              <w:bottom w:color="000000" w:sz="6" w:val="single"/>
              <w:right w:color="000000" w:sz="8" w:val="single"/>
            </w:tcBorders>
            <w:shd w:fill="auto" w:val="clear"/>
            <w:vAlign w:val="center"/>
          </w:tcPr>
          <w:p w14:paraId="9D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type="dxa" w:w="813"/>
            <w:gridSpan w:val="3"/>
            <w:tcBorders>
              <w:top w:sz="4" w:val="nil"/>
              <w:left w:sz="4" w:val="nil"/>
              <w:bottom w:color="000000" w:sz="6" w:val="single"/>
              <w:right w:color="000000" w:sz="8" w:val="single"/>
            </w:tcBorders>
            <w:shd w:fill="auto" w:val="clear"/>
            <w:vAlign w:val="center"/>
          </w:tcPr>
          <w:p w14:paraId="9E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type="dxa" w:w="814"/>
            <w:gridSpan w:val="2"/>
            <w:tcBorders>
              <w:top w:sz="4" w:val="nil"/>
              <w:left w:sz="4" w:val="nil"/>
              <w:bottom w:color="000000" w:sz="6" w:val="single"/>
              <w:right w:color="000000" w:sz="8" w:val="single"/>
            </w:tcBorders>
            <w:shd w:fill="auto" w:val="clear"/>
            <w:vAlign w:val="center"/>
          </w:tcPr>
          <w:p w14:paraId="9F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type="dxa" w:w="813"/>
            <w:gridSpan w:val="2"/>
            <w:tcBorders>
              <w:top w:sz="4" w:val="nil"/>
              <w:left w:sz="4" w:val="nil"/>
              <w:bottom w:color="000000" w:sz="6" w:val="single"/>
              <w:right w:color="000000" w:sz="8" w:val="single"/>
            </w:tcBorders>
            <w:shd w:fill="auto" w:val="clear"/>
            <w:vAlign w:val="center"/>
          </w:tcPr>
          <w:p w14:paraId="A0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type="dxa" w:w="814"/>
            <w:gridSpan w:val="2"/>
            <w:tcBorders>
              <w:top w:sz="4" w:val="nil"/>
              <w:left w:sz="4" w:val="nil"/>
              <w:bottom w:color="000000" w:sz="6" w:val="single"/>
              <w:right w:color="000000" w:sz="8" w:val="single"/>
            </w:tcBorders>
            <w:shd w:fill="auto" w:val="clear"/>
            <w:vAlign w:val="center"/>
          </w:tcPr>
          <w:p w14:paraId="A1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type="dxa" w:w="813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A2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type="dxa" w:w="67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A3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type="dxa" w:w="67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A4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 </w:t>
            </w:r>
          </w:p>
        </w:tc>
        <w:tc>
          <w:tcPr>
            <w:tcW w:type="dxa" w:w="67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A5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type="dxa" w:w="6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A6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type="dxa" w:w="67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A7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 </w:t>
            </w:r>
          </w:p>
        </w:tc>
        <w:tc>
          <w:tcPr>
            <w:tcW w:type="dxa" w:w="679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A8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 </w:t>
            </w:r>
          </w:p>
        </w:tc>
        <w:tc>
          <w:tcPr>
            <w:tcW w:type="dxa" w:w="67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A9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 </w:t>
            </w:r>
          </w:p>
        </w:tc>
        <w:tc>
          <w:tcPr>
            <w:tcW w:type="dxa" w:w="54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AA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55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AB04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37"/>
          </w:tcPr>
          <w:p/>
        </w:tc>
        <w:tc>
          <w:tcPr>
            <w:tcW w:type="dxa" w:w="200"/>
          </w:tcPr>
          <w:p/>
        </w:tc>
      </w:tr>
      <w:tr>
        <w:trPr>
          <w:trHeight w:hRule="atLeast" w:val="379"/>
        </w:trPr>
        <w:tc>
          <w:tcPr>
            <w:tcW w:type="dxa" w:w="8345"/>
            <w:gridSpan w:val="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bottom"/>
          </w:tcPr>
          <w:p w14:paraId="AC040000">
            <w:pPr>
              <w:rPr>
                <w:sz w:val="12"/>
              </w:rPr>
            </w:pPr>
            <w:r>
              <w:rPr>
                <w:sz w:val="12"/>
              </w:rPr>
              <w:t>Всего по группе 3</w:t>
            </w:r>
          </w:p>
        </w:tc>
        <w:tc>
          <w:tcPr>
            <w:tcW w:type="dxa" w:w="813"/>
            <w:gridSpan w:val="2"/>
            <w:tcBorders>
              <w:top w:sz="4" w:val="nil"/>
              <w:left w:color="000000" w:sz="6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AD040000">
            <w:pPr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33108,48</w:t>
            </w:r>
          </w:p>
        </w:tc>
        <w:tc>
          <w:tcPr>
            <w:tcW w:type="dxa" w:w="67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AE040000">
            <w:pPr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0</w:t>
            </w:r>
          </w:p>
        </w:tc>
        <w:tc>
          <w:tcPr>
            <w:tcW w:type="dxa" w:w="67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AF040000">
            <w:pPr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5448,05</w:t>
            </w:r>
          </w:p>
        </w:tc>
        <w:tc>
          <w:tcPr>
            <w:tcW w:type="dxa" w:w="67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B0040000">
            <w:pPr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3549,21</w:t>
            </w:r>
          </w:p>
        </w:tc>
        <w:tc>
          <w:tcPr>
            <w:tcW w:type="dxa" w:w="67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B1040000">
            <w:pPr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2387,28</w:t>
            </w:r>
          </w:p>
        </w:tc>
        <w:tc>
          <w:tcPr>
            <w:tcW w:type="dxa" w:w="67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B2040000">
            <w:pPr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6797,63</w:t>
            </w:r>
          </w:p>
        </w:tc>
        <w:tc>
          <w:tcPr>
            <w:tcW w:type="dxa" w:w="679"/>
            <w:gridSpan w:val="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B3040000">
            <w:pPr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7197,19</w:t>
            </w:r>
          </w:p>
        </w:tc>
        <w:tc>
          <w:tcPr>
            <w:tcW w:type="dxa" w:w="679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B4040000">
            <w:pPr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7729,12</w:t>
            </w:r>
          </w:p>
        </w:tc>
        <w:tc>
          <w:tcPr>
            <w:tcW w:type="dxa" w:w="54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B5040000">
            <w:pPr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0,0</w:t>
            </w:r>
          </w:p>
        </w:tc>
        <w:tc>
          <w:tcPr>
            <w:tcW w:type="dxa" w:w="55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B6040000">
            <w:pPr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0,0</w:t>
            </w:r>
          </w:p>
        </w:tc>
        <w:tc>
          <w:tcPr>
            <w:tcW w:type="dxa" w:w="37"/>
          </w:tcPr>
          <w:p/>
        </w:tc>
        <w:tc>
          <w:tcPr>
            <w:tcW w:type="dxa" w:w="200"/>
          </w:tcPr>
          <w:p/>
        </w:tc>
      </w:tr>
      <w:tr>
        <w:trPr>
          <w:trHeight w:hRule="atLeast" w:val="478"/>
        </w:trPr>
        <w:tc>
          <w:tcPr>
            <w:tcW w:type="dxa" w:w="15004"/>
            <w:gridSpan w:val="3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B7040000">
            <w:pPr>
              <w:rPr>
                <w:sz w:val="12"/>
              </w:rPr>
            </w:pPr>
            <w:r>
              <w:rPr>
                <w:sz w:val="12"/>
              </w:rPr>
              <w:t>Группа 4. Мероприятия, направленные на снижение негативного воздействия на окружающую среду, достижение плановых значений показателей надежности и энергетической эффективности объектов теплоснабжения, повышение эффективности работы систем централизованного теплоснабжения</w:t>
            </w:r>
          </w:p>
        </w:tc>
        <w:tc>
          <w:tcPr>
            <w:tcW w:type="dxa" w:w="37"/>
          </w:tcPr>
          <w:p/>
        </w:tc>
        <w:tc>
          <w:tcPr>
            <w:tcW w:type="dxa" w:w="200"/>
          </w:tcPr>
          <w:p/>
        </w:tc>
      </w:tr>
      <w:tr>
        <w:trPr>
          <w:trHeight w:hRule="atLeast" w:val="1832"/>
        </w:trPr>
        <w:tc>
          <w:tcPr>
            <w:tcW w:type="dxa" w:w="470"/>
            <w:tcBorders>
              <w:top w:sz="4" w:val="nil"/>
              <w:left w:color="000000" w:sz="8" w:val="single"/>
              <w:bottom w:color="000000" w:sz="6" w:val="single"/>
              <w:right w:color="000000" w:sz="8" w:val="single"/>
            </w:tcBorders>
            <w:shd w:fill="auto" w:val="clear"/>
            <w:vAlign w:val="center"/>
          </w:tcPr>
          <w:p w14:paraId="B8040000">
            <w:pPr>
              <w:rPr>
                <w:sz w:val="12"/>
              </w:rPr>
            </w:pPr>
            <w:r>
              <w:rPr>
                <w:sz w:val="12"/>
              </w:rPr>
              <w:t>4.1.1</w:t>
            </w:r>
          </w:p>
        </w:tc>
        <w:tc>
          <w:tcPr>
            <w:tcW w:type="dxa" w:w="997"/>
            <w:tcBorders>
              <w:top w:sz="4" w:val="nil"/>
              <w:left w:sz="4" w:val="nil"/>
              <w:bottom w:color="000000" w:sz="6" w:val="single"/>
              <w:right w:color="000000" w:sz="8" w:val="single"/>
            </w:tcBorders>
            <w:shd w:fill="auto" w:val="clear"/>
            <w:vAlign w:val="center"/>
          </w:tcPr>
          <w:p w14:paraId="B9040000">
            <w:pPr>
              <w:rPr>
                <w:sz w:val="12"/>
              </w:rPr>
            </w:pPr>
            <w:r>
              <w:rPr>
                <w:sz w:val="12"/>
              </w:rPr>
              <w:t xml:space="preserve">Установка блочного вакуумного деаэратора </w:t>
            </w:r>
          </w:p>
        </w:tc>
        <w:tc>
          <w:tcPr>
            <w:tcW w:type="dxa" w:w="1049"/>
            <w:gridSpan w:val="3"/>
            <w:tcBorders>
              <w:top w:sz="4" w:val="nil"/>
              <w:left w:sz="4" w:val="nil"/>
              <w:bottom w:color="000000" w:sz="6" w:val="single"/>
              <w:right w:color="000000" w:sz="8" w:val="single"/>
            </w:tcBorders>
            <w:shd w:fill="auto" w:val="clear"/>
            <w:vAlign w:val="center"/>
          </w:tcPr>
          <w:p w14:paraId="BA040000">
            <w:pPr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 xml:space="preserve">Деаэрация </w:t>
            </w:r>
            <w:r>
              <w:rPr>
                <w:color w:val="000000"/>
                <w:sz w:val="12"/>
              </w:rPr>
              <w:t>подпиточной</w:t>
            </w:r>
            <w:r>
              <w:rPr>
                <w:color w:val="000000"/>
                <w:sz w:val="12"/>
              </w:rPr>
              <w:t xml:space="preserve"> воды при подогреве теплосети электрическими котлами и при условии отсутствия пара для собственных нужд</w:t>
            </w:r>
          </w:p>
        </w:tc>
        <w:tc>
          <w:tcPr>
            <w:tcW w:type="dxa" w:w="1083"/>
            <w:gridSpan w:val="2"/>
            <w:tcBorders>
              <w:top w:sz="4" w:val="nil"/>
              <w:left w:sz="4" w:val="nil"/>
              <w:bottom w:color="000000" w:sz="6" w:val="single"/>
              <w:right w:color="000000" w:sz="8" w:val="single"/>
            </w:tcBorders>
            <w:shd w:fill="auto" w:val="clear"/>
            <w:vAlign w:val="center"/>
          </w:tcPr>
          <w:p w14:paraId="BB040000">
            <w:pPr>
              <w:rPr>
                <w:sz w:val="12"/>
              </w:rPr>
            </w:pPr>
            <w:r>
              <w:rPr>
                <w:sz w:val="12"/>
              </w:rPr>
              <w:t>БВД-5. Деаэратор устанавливается на нулевой отметке, имеет габаритный размер по высоте не более 3,8 м.</w:t>
            </w:r>
          </w:p>
        </w:tc>
        <w:tc>
          <w:tcPr>
            <w:tcW w:type="dxa" w:w="948"/>
            <w:gridSpan w:val="2"/>
            <w:tcBorders>
              <w:top w:sz="4" w:val="nil"/>
              <w:left w:sz="4" w:val="nil"/>
              <w:bottom w:color="000000" w:sz="6" w:val="single"/>
              <w:right w:color="000000" w:sz="8" w:val="single"/>
            </w:tcBorders>
            <w:shd w:fill="auto" w:val="clear"/>
            <w:vAlign w:val="center"/>
          </w:tcPr>
          <w:p w14:paraId="BC040000">
            <w:pPr>
              <w:rPr>
                <w:sz w:val="12"/>
              </w:rPr>
            </w:pPr>
            <w:r>
              <w:rPr>
                <w:sz w:val="12"/>
              </w:rPr>
              <w:t xml:space="preserve">Содержание растворенного кислорода в теплосети </w:t>
            </w:r>
          </w:p>
        </w:tc>
        <w:tc>
          <w:tcPr>
            <w:tcW w:type="dxa" w:w="544"/>
            <w:tcBorders>
              <w:top w:sz="4" w:val="nil"/>
              <w:left w:sz="4" w:val="nil"/>
              <w:bottom w:color="000000" w:sz="6" w:val="single"/>
              <w:right w:color="000000" w:sz="8" w:val="single"/>
            </w:tcBorders>
            <w:shd w:fill="auto" w:val="clear"/>
            <w:vAlign w:val="center"/>
          </w:tcPr>
          <w:p w14:paraId="BD040000">
            <w:pPr>
              <w:rPr>
                <w:sz w:val="12"/>
              </w:rPr>
            </w:pPr>
            <w:r>
              <w:rPr>
                <w:sz w:val="12"/>
              </w:rPr>
              <w:t>мкг/дм3</w:t>
            </w:r>
          </w:p>
        </w:tc>
        <w:tc>
          <w:tcPr>
            <w:tcW w:type="dxa" w:w="813"/>
            <w:gridSpan w:val="3"/>
            <w:tcBorders>
              <w:top w:sz="4" w:val="nil"/>
              <w:left w:sz="4" w:val="nil"/>
              <w:bottom w:color="000000" w:sz="6" w:val="single"/>
              <w:right w:color="000000" w:sz="8" w:val="single"/>
            </w:tcBorders>
            <w:shd w:fill="auto" w:val="clear"/>
            <w:vAlign w:val="center"/>
          </w:tcPr>
          <w:p w14:paraId="BE040000">
            <w:pPr>
              <w:rPr>
                <w:sz w:val="12"/>
              </w:rPr>
            </w:pPr>
            <w:r>
              <w:rPr>
                <w:sz w:val="12"/>
              </w:rPr>
              <w:t>Более 100</w:t>
            </w:r>
          </w:p>
        </w:tc>
        <w:tc>
          <w:tcPr>
            <w:tcW w:type="dxa" w:w="814"/>
            <w:gridSpan w:val="2"/>
            <w:tcBorders>
              <w:top w:sz="4" w:val="nil"/>
              <w:left w:sz="4" w:val="nil"/>
              <w:bottom w:color="000000" w:sz="6" w:val="single"/>
              <w:right w:color="000000" w:sz="8" w:val="single"/>
            </w:tcBorders>
            <w:shd w:fill="auto" w:val="clear"/>
            <w:vAlign w:val="center"/>
          </w:tcPr>
          <w:p w14:paraId="BF040000">
            <w:pPr>
              <w:rPr>
                <w:sz w:val="12"/>
              </w:rPr>
            </w:pPr>
            <w:r>
              <w:rPr>
                <w:sz w:val="12"/>
              </w:rPr>
              <w:t>Не более 20</w:t>
            </w:r>
          </w:p>
        </w:tc>
        <w:tc>
          <w:tcPr>
            <w:tcW w:type="dxa" w:w="813"/>
            <w:gridSpan w:val="2"/>
            <w:tcBorders>
              <w:top w:sz="4" w:val="nil"/>
              <w:left w:sz="4" w:val="nil"/>
              <w:bottom w:color="000000" w:sz="6" w:val="single"/>
              <w:right w:color="000000" w:sz="8" w:val="single"/>
            </w:tcBorders>
            <w:shd w:fill="auto" w:val="clear"/>
            <w:vAlign w:val="center"/>
          </w:tcPr>
          <w:p w14:paraId="C0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2023</w:t>
            </w:r>
          </w:p>
        </w:tc>
        <w:tc>
          <w:tcPr>
            <w:tcW w:type="dxa" w:w="814"/>
            <w:gridSpan w:val="2"/>
            <w:tcBorders>
              <w:top w:sz="4" w:val="nil"/>
              <w:left w:sz="4" w:val="nil"/>
              <w:bottom w:color="000000" w:sz="6" w:val="single"/>
              <w:right w:sz="4" w:val="nil"/>
            </w:tcBorders>
            <w:shd w:fill="auto" w:val="clear"/>
            <w:vAlign w:val="center"/>
          </w:tcPr>
          <w:p w14:paraId="C1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2024</w:t>
            </w:r>
          </w:p>
        </w:tc>
        <w:tc>
          <w:tcPr>
            <w:tcW w:type="dxa" w:w="813"/>
            <w:gridSpan w:val="2"/>
            <w:tcBorders>
              <w:top w:sz="4" w:val="nil"/>
              <w:left w:color="000000" w:sz="8" w:val="single"/>
              <w:bottom w:color="000000" w:sz="6" w:val="single"/>
              <w:right w:color="000000" w:sz="8" w:val="single"/>
            </w:tcBorders>
            <w:shd w:fill="auto" w:val="clear"/>
            <w:vAlign w:val="center"/>
          </w:tcPr>
          <w:p w14:paraId="C2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7822,49</w:t>
            </w:r>
          </w:p>
        </w:tc>
        <w:tc>
          <w:tcPr>
            <w:tcW w:type="dxa" w:w="678"/>
            <w:tcBorders>
              <w:top w:sz="4" w:val="nil"/>
              <w:left w:sz="4" w:val="nil"/>
              <w:bottom w:color="000000" w:sz="6" w:val="single"/>
              <w:right w:color="000000" w:sz="8" w:val="single"/>
            </w:tcBorders>
            <w:shd w:fill="auto" w:val="clear"/>
            <w:vAlign w:val="center"/>
          </w:tcPr>
          <w:p w14:paraId="C3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type="dxa" w:w="678"/>
            <w:tcBorders>
              <w:top w:sz="4" w:val="nil"/>
              <w:left w:sz="4" w:val="nil"/>
              <w:bottom w:color="000000" w:sz="6" w:val="single"/>
              <w:right w:color="000000" w:sz="8" w:val="single"/>
            </w:tcBorders>
            <w:shd w:fill="auto" w:val="clear"/>
            <w:vAlign w:val="center"/>
          </w:tcPr>
          <w:p w14:paraId="C4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980</w:t>
            </w:r>
          </w:p>
        </w:tc>
        <w:tc>
          <w:tcPr>
            <w:tcW w:type="dxa" w:w="678"/>
            <w:tcBorders>
              <w:top w:sz="4" w:val="nil"/>
              <w:left w:sz="4" w:val="nil"/>
              <w:bottom w:color="000000" w:sz="6" w:val="single"/>
              <w:right w:color="000000" w:sz="8" w:val="single"/>
            </w:tcBorders>
            <w:shd w:fill="auto" w:val="clear"/>
            <w:vAlign w:val="center"/>
          </w:tcPr>
          <w:p w14:paraId="C5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2615,00</w:t>
            </w:r>
          </w:p>
        </w:tc>
        <w:tc>
          <w:tcPr>
            <w:tcW w:type="dxa" w:w="677"/>
            <w:tcBorders>
              <w:top w:sz="4" w:val="nil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C6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4227,49</w:t>
            </w:r>
          </w:p>
        </w:tc>
        <w:tc>
          <w:tcPr>
            <w:tcW w:type="dxa" w:w="678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C7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type="dxa" w:w="679"/>
            <w:gridSpan w:val="2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C8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type="dxa" w:w="679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C9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type="dxa" w:w="544"/>
            <w:tcBorders>
              <w:top w:sz="4" w:val="nil"/>
              <w:left w:sz="4" w:val="nil"/>
              <w:bottom w:color="000000" w:sz="6" w:val="single"/>
              <w:right w:color="000000" w:sz="8" w:val="single"/>
            </w:tcBorders>
            <w:shd w:fill="auto" w:val="clear"/>
            <w:vAlign w:val="center"/>
          </w:tcPr>
          <w:p w14:paraId="CA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type="dxa" w:w="792"/>
            <w:gridSpan w:val="3"/>
            <w:tcBorders>
              <w:top w:sz="4" w:val="nil"/>
              <w:left w:sz="4" w:val="nil"/>
              <w:bottom w:color="000000" w:sz="6" w:val="single"/>
              <w:right w:color="000000" w:sz="8" w:val="single"/>
            </w:tcBorders>
            <w:shd w:fill="auto" w:val="clear"/>
            <w:vAlign w:val="center"/>
          </w:tcPr>
          <w:p w14:paraId="CB04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</w:tr>
      <w:tr>
        <w:trPr>
          <w:trHeight w:hRule="atLeast" w:val="465"/>
        </w:trPr>
        <w:tc>
          <w:tcPr>
            <w:tcW w:type="dxa" w:w="8345"/>
            <w:gridSpan w:val="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bottom"/>
          </w:tcPr>
          <w:p w14:paraId="CC040000">
            <w:pPr>
              <w:rPr>
                <w:sz w:val="12"/>
              </w:rPr>
            </w:pPr>
            <w:r>
              <w:rPr>
                <w:sz w:val="12"/>
              </w:rPr>
              <w:t>Всего по группе 4</w:t>
            </w:r>
          </w:p>
        </w:tc>
        <w:tc>
          <w:tcPr>
            <w:tcW w:type="dxa" w:w="81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CD040000">
            <w:pPr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7822,49</w:t>
            </w:r>
          </w:p>
        </w:tc>
        <w:tc>
          <w:tcPr>
            <w:tcW w:type="dxa" w:w="6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CE040000">
            <w:pPr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0</w:t>
            </w:r>
          </w:p>
        </w:tc>
        <w:tc>
          <w:tcPr>
            <w:tcW w:type="dxa" w:w="6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CF040000">
            <w:pPr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980</w:t>
            </w:r>
          </w:p>
        </w:tc>
        <w:tc>
          <w:tcPr>
            <w:tcW w:type="dxa" w:w="6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D0040000">
            <w:pPr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2615,00</w:t>
            </w:r>
          </w:p>
        </w:tc>
        <w:tc>
          <w:tcPr>
            <w:tcW w:type="dxa" w:w="6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D1040000">
            <w:pPr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4227,49</w:t>
            </w:r>
          </w:p>
        </w:tc>
        <w:tc>
          <w:tcPr>
            <w:tcW w:type="dxa" w:w="6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D2040000">
            <w:pPr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0</w:t>
            </w:r>
          </w:p>
        </w:tc>
        <w:tc>
          <w:tcPr>
            <w:tcW w:type="dxa" w:w="67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D3040000">
            <w:pPr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0</w:t>
            </w:r>
          </w:p>
        </w:tc>
        <w:tc>
          <w:tcPr>
            <w:tcW w:type="dxa" w:w="67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D4040000">
            <w:pPr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0</w:t>
            </w:r>
          </w:p>
        </w:tc>
        <w:tc>
          <w:tcPr>
            <w:tcW w:type="dxa" w:w="5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D5040000">
            <w:pPr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0</w:t>
            </w:r>
          </w:p>
        </w:tc>
        <w:tc>
          <w:tcPr>
            <w:tcW w:type="dxa" w:w="792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D6040000">
            <w:pPr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0</w:t>
            </w:r>
          </w:p>
        </w:tc>
      </w:tr>
      <w:tr>
        <w:trPr>
          <w:trHeight w:hRule="atLeast" w:val="475"/>
        </w:trPr>
        <w:tc>
          <w:tcPr>
            <w:tcW w:type="dxa" w:w="8345"/>
            <w:gridSpan w:val="19"/>
            <w:tcBorders>
              <w:top w:color="000000" w:sz="6" w:val="single"/>
              <w:left w:color="000000" w:sz="8" w:val="single"/>
              <w:bottom w:color="000000" w:sz="8" w:val="single"/>
              <w:right w:sz="4" w:val="nil"/>
            </w:tcBorders>
            <w:shd w:fill="auto" w:val="clear"/>
            <w:vAlign w:val="center"/>
          </w:tcPr>
          <w:p w14:paraId="D7040000">
            <w:pPr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ИТОГО по программе</w:t>
            </w:r>
          </w:p>
        </w:tc>
        <w:tc>
          <w:tcPr>
            <w:tcW w:type="dxa" w:w="813"/>
            <w:gridSpan w:val="2"/>
            <w:tcBorders>
              <w:top w:color="000000" w:sz="6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D8040000">
            <w:pPr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40 930,98</w:t>
            </w:r>
          </w:p>
        </w:tc>
        <w:tc>
          <w:tcPr>
            <w:tcW w:type="dxa" w:w="678"/>
            <w:tcBorders>
              <w:top w:color="000000" w:sz="6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D9040000">
            <w:pPr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0,00</w:t>
            </w:r>
          </w:p>
        </w:tc>
        <w:tc>
          <w:tcPr>
            <w:tcW w:type="dxa" w:w="678"/>
            <w:tcBorders>
              <w:top w:color="000000" w:sz="6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DA040000">
            <w:pPr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6 428,05</w:t>
            </w:r>
          </w:p>
        </w:tc>
        <w:tc>
          <w:tcPr>
            <w:tcW w:type="dxa" w:w="678"/>
            <w:tcBorders>
              <w:top w:color="000000" w:sz="6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DB040000">
            <w:pPr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6 164,21</w:t>
            </w:r>
          </w:p>
        </w:tc>
        <w:tc>
          <w:tcPr>
            <w:tcW w:type="dxa" w:w="677"/>
            <w:tcBorders>
              <w:top w:color="000000" w:sz="6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DC040000">
            <w:pPr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6614,77</w:t>
            </w:r>
          </w:p>
        </w:tc>
        <w:tc>
          <w:tcPr>
            <w:tcW w:type="dxa" w:w="678"/>
            <w:tcBorders>
              <w:top w:color="000000" w:sz="6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DD040000">
            <w:pPr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6797,63</w:t>
            </w:r>
          </w:p>
        </w:tc>
        <w:tc>
          <w:tcPr>
            <w:tcW w:type="dxa" w:w="679"/>
            <w:gridSpan w:val="2"/>
            <w:tcBorders>
              <w:top w:color="000000" w:sz="6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DE040000">
            <w:pPr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7 197,19</w:t>
            </w:r>
          </w:p>
        </w:tc>
        <w:tc>
          <w:tcPr>
            <w:tcW w:type="dxa" w:w="679"/>
            <w:tcBorders>
              <w:top w:color="000000" w:sz="6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DF040000">
            <w:pPr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7 729,12</w:t>
            </w:r>
          </w:p>
        </w:tc>
        <w:tc>
          <w:tcPr>
            <w:tcW w:type="dxa" w:w="544"/>
            <w:tcBorders>
              <w:top w:color="000000" w:sz="6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E0040000">
            <w:pPr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0,00</w:t>
            </w:r>
          </w:p>
        </w:tc>
        <w:tc>
          <w:tcPr>
            <w:tcW w:type="dxa" w:w="792"/>
            <w:gridSpan w:val="3"/>
            <w:tcBorders>
              <w:top w:color="000000" w:sz="6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E1040000">
            <w:pPr>
              <w:ind/>
              <w:jc w:val="center"/>
              <w:rPr>
                <w:b w:val="1"/>
                <w:sz w:val="12"/>
              </w:rPr>
            </w:pPr>
            <w:r>
              <w:rPr>
                <w:b w:val="1"/>
                <w:sz w:val="12"/>
              </w:rPr>
              <w:t>0,00</w:t>
            </w:r>
          </w:p>
        </w:tc>
      </w:tr>
    </w:tbl>
    <w:p w14:paraId="E2040000">
      <w:pPr>
        <w:spacing w:beforeAutospacing="on"/>
        <w:ind w:firstLine="709" w:left="0"/>
        <w:jc w:val="both"/>
      </w:pPr>
    </w:p>
    <w:p w14:paraId="E3040000">
      <w:pPr>
        <w:spacing w:beforeAutospacing="on"/>
        <w:ind w:firstLine="709" w:left="0"/>
        <w:jc w:val="both"/>
      </w:pPr>
    </w:p>
    <w:p w14:paraId="E4040000">
      <w:pPr>
        <w:sectPr>
          <w:headerReference r:id="rId2" w:type="default"/>
          <w:pgSz w:h="11908" w:orient="landscape" w:w="16848"/>
          <w:pgMar w:bottom="850" w:footer="709" w:gutter="0" w:header="709" w:left="850" w:right="1134" w:top="1701"/>
          <w:titlePg/>
        </w:sectPr>
      </w:pPr>
    </w:p>
    <w:p w14:paraId="E5040000">
      <w:pPr>
        <w:spacing w:beforeAutospacing="on"/>
        <w:ind w:firstLine="709" w:left="0"/>
        <w:jc w:val="both"/>
      </w:pPr>
      <w:bookmarkStart w:id="1" w:name="_GoBack"/>
      <w:bookmarkEnd w:id="1"/>
      <w:r>
        <w:t>1.1.12.   Пункт 7.2. раздела 7 изложить в новой редакции:</w:t>
      </w:r>
    </w:p>
    <w:p w14:paraId="E6040000">
      <w:pPr>
        <w:pStyle w:val="Style_10"/>
        <w:rPr>
          <w:b w:val="0"/>
          <w:sz w:val="28"/>
        </w:rPr>
      </w:pPr>
      <w:r>
        <w:rPr>
          <w:sz w:val="28"/>
        </w:rPr>
        <w:t>«7.2.</w:t>
      </w:r>
      <w:r>
        <w:rPr>
          <w:b w:val="0"/>
          <w:sz w:val="28"/>
        </w:rPr>
        <w:t xml:space="preserve"> Предложение по величине инвестиций в строительство, реконструкцию и техническое перевооружение в связи с изменением температурного графика и гидравлического режима работы системы теплоснабжения.</w:t>
      </w:r>
    </w:p>
    <w:p w14:paraId="E7040000">
      <w:pPr>
        <w:pStyle w:val="Style_11"/>
        <w:spacing w:after="0"/>
        <w:ind w:firstLine="720" w:left="0"/>
        <w:jc w:val="both"/>
        <w:rPr>
          <w:sz w:val="28"/>
        </w:rPr>
      </w:pPr>
      <w:r>
        <w:rPr>
          <w:sz w:val="28"/>
        </w:rPr>
        <w:t xml:space="preserve">Инвестиций в строительство, реконструкцию и техническое перевооружение в связи с изменением температурного графика не требуются. </w:t>
      </w:r>
    </w:p>
    <w:p w14:paraId="E8040000">
      <w:pPr>
        <w:pStyle w:val="Style_11"/>
        <w:spacing w:after="0"/>
        <w:ind w:firstLine="720" w:left="0"/>
        <w:jc w:val="both"/>
        <w:rPr>
          <w:sz w:val="28"/>
        </w:rPr>
      </w:pPr>
      <w:r>
        <w:rPr>
          <w:sz w:val="28"/>
        </w:rPr>
        <w:t>Необходимы следующие мероприятия, направленные на обеспечение безопасности и антитеррористической защищенности объектов топливно-энергетического комплекса:</w:t>
      </w:r>
    </w:p>
    <w:p w14:paraId="E9040000">
      <w:pPr>
        <w:spacing w:beforeAutospacing="on"/>
        <w:ind w:firstLine="709" w:left="0"/>
        <w:rPr>
          <w:sz w:val="24"/>
        </w:rPr>
      </w:pPr>
    </w:p>
    <w:tbl>
      <w:tblPr>
        <w:tblStyle w:val="Style_4"/>
        <w:tblBorders>
          <w:top w:color="00000A" w:sz="6" w:val="single"/>
          <w:left w:color="00000A" w:sz="6" w:val="single"/>
          <w:bottom w:color="00000A" w:sz="6" w:val="single"/>
          <w:right w:color="00000A" w:sz="6" w:val="single"/>
          <w:insideH w:sz="4" w:val="nil"/>
          <w:insideV w:sz="4" w:val="nil"/>
        </w:tblBorders>
        <w:tblLayout w:type="fixed"/>
        <w:tblCellMar>
          <w:top w:type="dxa" w:w="84"/>
          <w:left w:type="dxa" w:w="84"/>
          <w:bottom w:type="dxa" w:w="84"/>
          <w:right w:type="dxa" w:w="84"/>
        </w:tblCellMar>
      </w:tblPr>
      <w:tblGrid>
        <w:gridCol w:w="2120"/>
        <w:gridCol w:w="3520"/>
        <w:gridCol w:w="1544"/>
        <w:gridCol w:w="1361"/>
      </w:tblGrid>
      <w:tr>
        <w:tc>
          <w:tcPr>
            <w:tcW w:type="dxa" w:w="2120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EA04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0"/>
              </w:rPr>
              <w:t>Наименование мероприятия</w:t>
            </w:r>
          </w:p>
        </w:tc>
        <w:tc>
          <w:tcPr>
            <w:tcW w:type="dxa" w:w="3520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EB04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0"/>
              </w:rPr>
              <w:t>Обоснование необходимости (цель реализации)</w:t>
            </w:r>
          </w:p>
        </w:tc>
        <w:tc>
          <w:tcPr>
            <w:tcW w:type="dxa" w:w="1544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</w:tcPr>
          <w:p w14:paraId="EC04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0"/>
              </w:rPr>
              <w:t>Год начала реализации мероприятия</w:t>
            </w:r>
          </w:p>
        </w:tc>
        <w:tc>
          <w:tcPr>
            <w:tcW w:type="dxa" w:w="1361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</w:tcPr>
          <w:p w14:paraId="ED04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0"/>
              </w:rPr>
              <w:t>Год окончания реализации мероприятия</w:t>
            </w:r>
          </w:p>
        </w:tc>
      </w:tr>
      <w:tr>
        <w:tc>
          <w:tcPr>
            <w:tcW w:type="dxa" w:w="2120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EE04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0"/>
              </w:rPr>
              <w:t>Модернизация комплекса инженерно-технических средств охраны объектов Псковской ГРЭС</w:t>
            </w:r>
          </w:p>
        </w:tc>
        <w:tc>
          <w:tcPr>
            <w:tcW w:type="dxa" w:w="3520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EF04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0"/>
              </w:rPr>
              <w:t>Выполнение требований законодательства по обеспечению безопасности и антитеррористической защищенности объектов топливно-энергетического комплекса</w:t>
            </w:r>
          </w:p>
        </w:tc>
        <w:tc>
          <w:tcPr>
            <w:tcW w:type="dxa" w:w="1544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</w:tcPr>
          <w:p w14:paraId="F004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</w:p>
          <w:p w14:paraId="F104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</w:p>
          <w:p w14:paraId="F204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0"/>
              </w:rPr>
              <w:t>2023</w:t>
            </w:r>
          </w:p>
        </w:tc>
        <w:tc>
          <w:tcPr>
            <w:tcW w:type="dxa" w:w="1361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tcMar>
              <w:top w:type="dxa" w:w="84"/>
              <w:left w:type="dxa" w:w="84"/>
              <w:bottom w:type="dxa" w:w="84"/>
              <w:right w:type="dxa" w:w="84"/>
            </w:tcMar>
          </w:tcPr>
          <w:p w14:paraId="F304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</w:p>
          <w:p w14:paraId="F404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</w:p>
          <w:p w14:paraId="F504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0"/>
              </w:rPr>
              <w:t>2025</w:t>
            </w:r>
          </w:p>
        </w:tc>
      </w:tr>
    </w:tbl>
    <w:p w14:paraId="F6040000">
      <w:pPr>
        <w:spacing w:before="28" w:line="276" w:lineRule="auto"/>
        <w:ind w:right="23"/>
        <w:rPr>
          <w:sz w:val="24"/>
        </w:rPr>
      </w:pPr>
    </w:p>
    <w:p w14:paraId="F7040000">
      <w:pPr>
        <w:spacing w:before="28" w:line="276" w:lineRule="auto"/>
        <w:ind w:right="23"/>
        <w:rPr>
          <w:sz w:val="24"/>
        </w:rPr>
      </w:pPr>
    </w:p>
    <w:p w14:paraId="F8040000">
      <w:pPr>
        <w:spacing w:before="28" w:line="276" w:lineRule="auto"/>
        <w:ind w:firstLine="283" w:left="0" w:right="23"/>
        <w:jc w:val="both"/>
      </w:pPr>
      <w:r>
        <w:t xml:space="preserve"> 1.2. В Книге 2 Схемы теплоснабжения (Приложение № 2 к постановлению): </w:t>
      </w:r>
    </w:p>
    <w:p w14:paraId="F9040000">
      <w:pPr>
        <w:spacing w:before="28" w:line="276" w:lineRule="auto"/>
        <w:ind w:firstLine="283" w:left="0" w:right="23"/>
        <w:jc w:val="both"/>
      </w:pPr>
    </w:p>
    <w:p w14:paraId="FA040000">
      <w:pPr>
        <w:spacing w:before="28" w:line="276" w:lineRule="auto"/>
        <w:ind w:firstLine="283" w:left="0" w:right="23"/>
        <w:jc w:val="both"/>
      </w:pPr>
      <w:r>
        <w:t>1.2.1. В части 1 "Функциональная структура теплоснабжения" главы 1 "Существующее положение в сфере производства, передачи и потребления тепловой энергии для целей теплоснабжения" абзац 6 пункта 1.1.1. изложить в новой редакции:</w:t>
      </w:r>
    </w:p>
    <w:p w14:paraId="FB040000">
      <w:pPr>
        <w:spacing w:beforeAutospacing="on"/>
        <w:ind w:firstLine="425" w:left="-142"/>
        <w:jc w:val="both"/>
      </w:pPr>
      <w:r>
        <w:rPr>
          <w:sz w:val="27"/>
        </w:rPr>
        <w:t xml:space="preserve"> </w:t>
      </w:r>
      <w:r>
        <w:t xml:space="preserve">«Филиал ПАО «ОГК-2»-Псковская ГРЭС осуществляет производство тепловой энергии в </w:t>
      </w:r>
      <w:r>
        <w:t>пгт</w:t>
      </w:r>
      <w:r>
        <w:t xml:space="preserve">. Дедовичи. Станция работает на природном газе. </w:t>
      </w:r>
      <w:r>
        <w:rPr>
          <w:highlight w:val="white"/>
        </w:rPr>
        <w:t>С января 2020 г. установленная тепловая мощность равна 116,8 Гкал/час</w:t>
      </w:r>
      <w:r>
        <w:t>. Тепловая энергия, вырабатываемая станцией, идет на собственные и технологические нужды предприятия, а также потребителям тепловой энергии жилого микрорайона Энергетиков</w:t>
      </w:r>
      <w:r>
        <w:t>.».</w:t>
      </w:r>
    </w:p>
    <w:p w14:paraId="FC040000">
      <w:pPr>
        <w:spacing w:beforeAutospacing="on" w:line="276" w:lineRule="auto"/>
        <w:ind w:firstLine="283" w:left="0"/>
        <w:jc w:val="both"/>
        <w:rPr>
          <w:sz w:val="24"/>
        </w:rPr>
      </w:pPr>
      <w:r>
        <w:rPr>
          <w:sz w:val="27"/>
        </w:rPr>
        <w:t xml:space="preserve">1.2.2  </w:t>
      </w:r>
      <w:r>
        <w:rPr>
          <w:sz w:val="27"/>
          <w:highlight w:val="white"/>
        </w:rPr>
        <w:t>Таблицу 1.2.5.2</w:t>
      </w:r>
      <w:r>
        <w:rPr>
          <w:b w:val="1"/>
          <w:sz w:val="27"/>
          <w:highlight w:val="white"/>
        </w:rPr>
        <w:t>.</w:t>
      </w:r>
      <w:r>
        <w:rPr>
          <w:sz w:val="27"/>
          <w:highlight w:val="white"/>
        </w:rPr>
        <w:t xml:space="preserve"> части 2 </w:t>
      </w:r>
      <w:r>
        <w:t xml:space="preserve">"Источники тепловой энергии" главы 1 «Существующее положение в сфере производства, передачи и потребления тепловой энергии для целей теплоснабжения" </w:t>
      </w:r>
      <w:r>
        <w:rPr>
          <w:sz w:val="27"/>
          <w:highlight w:val="white"/>
        </w:rPr>
        <w:t>изложить в новой редакции:</w:t>
      </w:r>
    </w:p>
    <w:p w14:paraId="FD040000">
      <w:pPr>
        <w:spacing w:beforeAutospacing="on" w:line="276" w:lineRule="auto"/>
        <w:ind/>
        <w:rPr>
          <w:sz w:val="24"/>
        </w:rPr>
      </w:pPr>
      <w:r>
        <w:rPr>
          <w:sz w:val="27"/>
        </w:rPr>
        <w:t>«</w:t>
      </w:r>
      <w:r>
        <w:rPr>
          <w:b w:val="1"/>
          <w:sz w:val="27"/>
          <w:highlight w:val="white"/>
        </w:rPr>
        <w:t xml:space="preserve">Таблица 1.2.5.2. </w:t>
      </w:r>
      <w:r>
        <w:rPr>
          <w:sz w:val="27"/>
          <w:highlight w:val="white"/>
        </w:rPr>
        <w:t>Сведения о сроках службы и работе котлов ПАО «ОГК-2»-Псковская ГРЭС.</w:t>
      </w:r>
    </w:p>
    <w:tbl>
      <w:tblPr>
        <w:tblStyle w:val="Style_4"/>
        <w:tblBorders>
          <w:top w:color="000001" w:sz="6" w:val="single"/>
          <w:left w:color="000001" w:sz="6" w:val="single"/>
          <w:bottom w:color="000001" w:sz="6" w:val="single"/>
          <w:right w:color="000001" w:sz="6" w:val="single"/>
          <w:insideH w:sz="4" w:val="nil"/>
          <w:insideV w:sz="4" w:val="nil"/>
        </w:tblBorders>
        <w:tblLayout w:type="fixed"/>
        <w:tblCellMar>
          <w:top w:type="dxa" w:w="24"/>
          <w:left w:type="dxa" w:w="24"/>
          <w:bottom w:type="dxa" w:w="24"/>
          <w:right w:type="dxa" w:w="24"/>
        </w:tblCellMar>
      </w:tblPr>
      <w:tblGrid>
        <w:gridCol w:w="699"/>
        <w:gridCol w:w="1513"/>
        <w:gridCol w:w="853"/>
        <w:gridCol w:w="924"/>
        <w:gridCol w:w="1144"/>
        <w:gridCol w:w="1144"/>
        <w:gridCol w:w="946"/>
        <w:gridCol w:w="1101"/>
        <w:gridCol w:w="1033"/>
      </w:tblGrid>
      <w:tr>
        <w:tc>
          <w:tcPr>
            <w:tcW w:type="dxa" w:w="699"/>
            <w:vMerge w:val="restart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FE04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Тип,</w:t>
            </w:r>
          </w:p>
          <w:p w14:paraId="FF04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марка котла</w:t>
            </w:r>
          </w:p>
        </w:tc>
        <w:tc>
          <w:tcPr>
            <w:tcW w:type="dxa" w:w="1513"/>
            <w:vMerge w:val="restart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00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Год ввода в эксплуатацию котла</w:t>
            </w:r>
          </w:p>
        </w:tc>
        <w:tc>
          <w:tcPr>
            <w:tcW w:type="dxa" w:w="853"/>
            <w:vMerge w:val="restart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0105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Норм.</w:t>
            </w:r>
          </w:p>
          <w:p w14:paraId="02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 xml:space="preserve">срок службы котла, </w:t>
            </w:r>
            <w:r>
              <w:rPr>
                <w:b w:val="1"/>
                <w:sz w:val="24"/>
                <w:highlight w:val="white"/>
              </w:rPr>
              <w:t>ч</w:t>
            </w:r>
          </w:p>
        </w:tc>
        <w:tc>
          <w:tcPr>
            <w:tcW w:type="dxa" w:w="924"/>
            <w:vMerge w:val="restart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0305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Факт.</w:t>
            </w:r>
          </w:p>
          <w:p w14:paraId="0405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 xml:space="preserve">срок службы котла, </w:t>
            </w:r>
            <w:r>
              <w:rPr>
                <w:b w:val="1"/>
                <w:sz w:val="24"/>
                <w:highlight w:val="white"/>
              </w:rPr>
              <w:t>ч</w:t>
            </w:r>
            <w:r>
              <w:rPr>
                <w:b w:val="1"/>
                <w:sz w:val="24"/>
                <w:highlight w:val="white"/>
              </w:rPr>
              <w:t xml:space="preserve"> (лет)</w:t>
            </w:r>
          </w:p>
          <w:p w14:paraId="05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(на 01.01.24)</w:t>
            </w:r>
          </w:p>
        </w:tc>
        <w:tc>
          <w:tcPr>
            <w:tcW w:type="dxa" w:w="2288"/>
            <w:gridSpan w:val="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06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Количество растопок зима/лето</w:t>
            </w:r>
          </w:p>
        </w:tc>
        <w:tc>
          <w:tcPr>
            <w:tcW w:type="dxa" w:w="3080"/>
            <w:gridSpan w:val="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07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Время нахождения, дней/год</w:t>
            </w:r>
          </w:p>
        </w:tc>
      </w:tr>
      <w:tr>
        <w:tc>
          <w:tcPr>
            <w:tcW w:type="dxa" w:w="699"/>
            <w:gridSpan w:val="1"/>
            <w:vMerge w:val="continue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/>
        </w:tc>
        <w:tc>
          <w:tcPr>
            <w:tcW w:type="dxa" w:w="1513"/>
            <w:gridSpan w:val="1"/>
            <w:vMerge w:val="continue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/>
        </w:tc>
        <w:tc>
          <w:tcPr>
            <w:tcW w:type="dxa" w:w="853"/>
            <w:gridSpan w:val="1"/>
            <w:vMerge w:val="continue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/>
        </w:tc>
        <w:tc>
          <w:tcPr>
            <w:tcW w:type="dxa" w:w="924"/>
            <w:gridSpan w:val="1"/>
            <w:vMerge w:val="continue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/>
        </w:tc>
        <w:tc>
          <w:tcPr>
            <w:tcW w:type="dxa" w:w="114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</w:tcPr>
          <w:p w14:paraId="0805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при простое до</w:t>
            </w:r>
          </w:p>
          <w:p w14:paraId="09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12 часов (зима/лето)</w:t>
            </w:r>
          </w:p>
        </w:tc>
        <w:tc>
          <w:tcPr>
            <w:tcW w:type="dxa" w:w="114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</w:tcPr>
          <w:p w14:paraId="0A05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 xml:space="preserve">при простое свыше </w:t>
            </w:r>
          </w:p>
          <w:p w14:paraId="0B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12 часов (зима/лето)</w:t>
            </w:r>
          </w:p>
        </w:tc>
        <w:tc>
          <w:tcPr>
            <w:tcW w:type="dxa" w:w="94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0C050000">
            <w:pPr>
              <w:spacing w:after="142" w:beforeAutospacing="on" w:line="276" w:lineRule="auto"/>
              <w:ind w:firstLine="0" w:left="113" w:right="113"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в работе</w:t>
            </w:r>
          </w:p>
        </w:tc>
        <w:tc>
          <w:tcPr>
            <w:tcW w:type="dxa" w:w="1101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0D050000">
            <w:pPr>
              <w:spacing w:after="142" w:beforeAutospacing="on" w:line="276" w:lineRule="auto"/>
              <w:ind w:firstLine="0" w:left="113" w:right="113"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в ремонте</w:t>
            </w:r>
          </w:p>
        </w:tc>
        <w:tc>
          <w:tcPr>
            <w:tcW w:type="dxa" w:w="103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0E050000">
            <w:pPr>
              <w:spacing w:after="142" w:beforeAutospacing="on" w:line="276" w:lineRule="auto"/>
              <w:ind w:firstLine="0" w:left="113" w:right="113"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в резерве</w:t>
            </w:r>
          </w:p>
        </w:tc>
      </w:tr>
      <w:tr>
        <w:trPr>
          <w:trHeight w:hRule="atLeast" w:val="444"/>
        </w:trPr>
        <w:tc>
          <w:tcPr>
            <w:tcW w:type="dxa" w:w="69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0F050000">
            <w:pPr>
              <w:spacing w:after="142" w:beforeAutospacing="on" w:line="276" w:lineRule="auto"/>
              <w:ind/>
              <w:rPr>
                <w:sz w:val="24"/>
              </w:rPr>
            </w:pPr>
            <w:r>
              <w:rPr>
                <w:sz w:val="24"/>
                <w:highlight w:val="white"/>
              </w:rPr>
              <w:t>ТПЕ-208</w:t>
            </w:r>
          </w:p>
        </w:tc>
        <w:tc>
          <w:tcPr>
            <w:tcW w:type="dxa" w:w="151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10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12.1993</w:t>
            </w:r>
          </w:p>
        </w:tc>
        <w:tc>
          <w:tcPr>
            <w:tcW w:type="dxa" w:w="85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11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200 000</w:t>
            </w:r>
          </w:p>
        </w:tc>
        <w:tc>
          <w:tcPr>
            <w:tcW w:type="dxa" w:w="92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1205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282825</w:t>
            </w:r>
          </w:p>
          <w:p w14:paraId="13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(30)</w:t>
            </w:r>
          </w:p>
        </w:tc>
        <w:tc>
          <w:tcPr>
            <w:tcW w:type="dxa" w:w="114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14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</w:t>
            </w:r>
          </w:p>
        </w:tc>
        <w:tc>
          <w:tcPr>
            <w:tcW w:type="dxa" w:w="114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15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4</w:t>
            </w:r>
          </w:p>
        </w:tc>
        <w:tc>
          <w:tcPr>
            <w:tcW w:type="dxa" w:w="94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16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242</w:t>
            </w:r>
          </w:p>
        </w:tc>
        <w:tc>
          <w:tcPr>
            <w:tcW w:type="dxa" w:w="1101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17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51</w:t>
            </w:r>
          </w:p>
        </w:tc>
        <w:tc>
          <w:tcPr>
            <w:tcW w:type="dxa" w:w="103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18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72</w:t>
            </w:r>
          </w:p>
        </w:tc>
      </w:tr>
      <w:tr>
        <w:trPr>
          <w:trHeight w:hRule="atLeast" w:val="432"/>
        </w:trPr>
        <w:tc>
          <w:tcPr>
            <w:tcW w:type="dxa" w:w="69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19050000">
            <w:pPr>
              <w:spacing w:after="142" w:beforeAutospacing="on" w:line="276" w:lineRule="auto"/>
              <w:ind/>
              <w:rPr>
                <w:sz w:val="24"/>
              </w:rPr>
            </w:pPr>
            <w:r>
              <w:rPr>
                <w:sz w:val="24"/>
                <w:highlight w:val="white"/>
              </w:rPr>
              <w:t>ТПЕ-208</w:t>
            </w:r>
          </w:p>
        </w:tc>
        <w:tc>
          <w:tcPr>
            <w:tcW w:type="dxa" w:w="151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1A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12.1996</w:t>
            </w:r>
          </w:p>
        </w:tc>
        <w:tc>
          <w:tcPr>
            <w:tcW w:type="dxa" w:w="85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1B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200 000</w:t>
            </w:r>
          </w:p>
        </w:tc>
        <w:tc>
          <w:tcPr>
            <w:tcW w:type="dxa" w:w="92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1C05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261990</w:t>
            </w:r>
          </w:p>
          <w:p w14:paraId="1D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(27)</w:t>
            </w:r>
          </w:p>
        </w:tc>
        <w:tc>
          <w:tcPr>
            <w:tcW w:type="dxa" w:w="114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1E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</w:t>
            </w:r>
          </w:p>
        </w:tc>
        <w:tc>
          <w:tcPr>
            <w:tcW w:type="dxa" w:w="1144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1F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6</w:t>
            </w:r>
          </w:p>
        </w:tc>
        <w:tc>
          <w:tcPr>
            <w:tcW w:type="dxa" w:w="946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20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84</w:t>
            </w:r>
          </w:p>
        </w:tc>
        <w:tc>
          <w:tcPr>
            <w:tcW w:type="dxa" w:w="1101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21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182</w:t>
            </w:r>
          </w:p>
        </w:tc>
        <w:tc>
          <w:tcPr>
            <w:tcW w:type="dxa" w:w="103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22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99»</w:t>
            </w:r>
          </w:p>
        </w:tc>
      </w:tr>
    </w:tbl>
    <w:p w14:paraId="23050000">
      <w:pPr>
        <w:spacing w:beforeAutospacing="on"/>
        <w:ind w:firstLine="708" w:left="0"/>
        <w:jc w:val="both"/>
        <w:rPr>
          <w:sz w:val="24"/>
        </w:rPr>
      </w:pPr>
      <w:r>
        <w:rPr>
          <w:sz w:val="27"/>
        </w:rPr>
        <w:t xml:space="preserve">1.2.3. </w:t>
      </w:r>
      <w:r>
        <w:rPr>
          <w:sz w:val="27"/>
          <w:highlight w:val="white"/>
        </w:rPr>
        <w:t xml:space="preserve">Таблицу 1.2.5.3 части 2 </w:t>
      </w:r>
      <w:r>
        <w:t xml:space="preserve">"Источники тепловой энергии" главы 1 «Существующее положение в сфере производства, передачи и потребления тепловой энергии для целей теплоснабжения" </w:t>
      </w:r>
      <w:r>
        <w:rPr>
          <w:sz w:val="27"/>
          <w:highlight w:val="white"/>
        </w:rPr>
        <w:t>изложить в новой редакции:</w:t>
      </w:r>
    </w:p>
    <w:p w14:paraId="24050000">
      <w:pPr>
        <w:spacing w:beforeAutospacing="on" w:line="276" w:lineRule="auto"/>
        <w:ind w:firstLine="709" w:left="0"/>
        <w:jc w:val="both"/>
        <w:rPr>
          <w:sz w:val="24"/>
        </w:rPr>
      </w:pPr>
      <w:r>
        <w:rPr>
          <w:sz w:val="27"/>
          <w:highlight w:val="white"/>
        </w:rPr>
        <w:t>«</w:t>
      </w:r>
      <w:r>
        <w:rPr>
          <w:b w:val="1"/>
          <w:sz w:val="27"/>
          <w:highlight w:val="white"/>
        </w:rPr>
        <w:t xml:space="preserve">Таблица 1.2.5.3. </w:t>
      </w:r>
      <w:r>
        <w:rPr>
          <w:sz w:val="27"/>
          <w:highlight w:val="white"/>
        </w:rPr>
        <w:t>Сведения об испытаниях, экспертизах и ремонтах котлов филиала ПАО «ОГК-2»-Псковская ГРЭС.</w:t>
      </w:r>
    </w:p>
    <w:p w14:paraId="25050000">
      <w:pPr>
        <w:spacing w:beforeAutospacing="on" w:line="276" w:lineRule="auto"/>
        <w:ind w:firstLine="709" w:left="0"/>
        <w:rPr>
          <w:sz w:val="24"/>
        </w:rPr>
      </w:pPr>
    </w:p>
    <w:tbl>
      <w:tblPr>
        <w:tblStyle w:val="Style_4"/>
        <w:tblBorders>
          <w:top w:color="000001" w:sz="6" w:val="single"/>
          <w:left w:color="000001" w:sz="6" w:val="single"/>
          <w:bottom w:color="000001" w:sz="6" w:val="single"/>
          <w:right w:color="000001" w:sz="6" w:val="single"/>
          <w:insideH w:sz="4" w:val="nil"/>
          <w:insideV w:sz="4" w:val="nil"/>
        </w:tblBorders>
        <w:tblLayout w:type="fixed"/>
        <w:tblCellMar>
          <w:top w:type="dxa" w:w="24"/>
          <w:left w:type="dxa" w:w="24"/>
          <w:bottom w:type="dxa" w:w="24"/>
          <w:right w:type="dxa" w:w="24"/>
        </w:tblCellMar>
      </w:tblPr>
      <w:tblGrid>
        <w:gridCol w:w="1395"/>
        <w:gridCol w:w="1569"/>
        <w:gridCol w:w="1569"/>
        <w:gridCol w:w="1083"/>
        <w:gridCol w:w="1407"/>
        <w:gridCol w:w="1557"/>
      </w:tblGrid>
      <w:tr>
        <w:trPr>
          <w:trHeight w:hRule="atLeast" w:val="420"/>
        </w:trPr>
        <w:tc>
          <w:tcPr>
            <w:tcW w:type="dxa" w:w="139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26050000">
            <w:pPr>
              <w:spacing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Тип,</w:t>
            </w:r>
          </w:p>
          <w:p w14:paraId="27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марка котла</w:t>
            </w:r>
          </w:p>
        </w:tc>
        <w:tc>
          <w:tcPr>
            <w:tcW w:type="dxa" w:w="156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28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 xml:space="preserve">Дата проведения последних испытаний с целью составления </w:t>
            </w:r>
            <w:r>
              <w:rPr>
                <w:b w:val="1"/>
                <w:sz w:val="24"/>
                <w:highlight w:val="white"/>
              </w:rPr>
              <w:t>реж</w:t>
            </w:r>
            <w:r>
              <w:rPr>
                <w:b w:val="1"/>
                <w:sz w:val="24"/>
                <w:highlight w:val="white"/>
              </w:rPr>
              <w:t>.к</w:t>
            </w:r>
            <w:r>
              <w:rPr>
                <w:b w:val="1"/>
                <w:sz w:val="24"/>
                <w:highlight w:val="white"/>
              </w:rPr>
              <w:t>арты</w:t>
            </w:r>
          </w:p>
        </w:tc>
        <w:tc>
          <w:tcPr>
            <w:tcW w:type="dxa" w:w="156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29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 xml:space="preserve">Год последнего </w:t>
            </w:r>
            <w:r>
              <w:rPr>
                <w:b w:val="1"/>
                <w:sz w:val="24"/>
                <w:highlight w:val="white"/>
              </w:rPr>
              <w:t>освидетельство-вания</w:t>
            </w:r>
            <w:r>
              <w:rPr>
                <w:b w:val="1"/>
                <w:sz w:val="24"/>
                <w:highlight w:val="white"/>
              </w:rPr>
              <w:t xml:space="preserve"> при допуске к </w:t>
            </w:r>
            <w:r>
              <w:rPr>
                <w:b w:val="1"/>
                <w:sz w:val="24"/>
                <w:highlight w:val="white"/>
              </w:rPr>
              <w:t>экплуатации</w:t>
            </w:r>
            <w:r>
              <w:rPr>
                <w:b w:val="1"/>
                <w:sz w:val="24"/>
                <w:highlight w:val="white"/>
              </w:rPr>
              <w:t xml:space="preserve"> после ремонта</w:t>
            </w:r>
          </w:p>
        </w:tc>
        <w:tc>
          <w:tcPr>
            <w:tcW w:type="dxa" w:w="108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2A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Год продления ресурса</w:t>
            </w:r>
          </w:p>
        </w:tc>
        <w:tc>
          <w:tcPr>
            <w:tcW w:type="dxa" w:w="1407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2B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Мероприятия по продлению ресурса</w:t>
            </w:r>
          </w:p>
        </w:tc>
        <w:tc>
          <w:tcPr>
            <w:tcW w:type="dxa" w:w="1557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2C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  <w:highlight w:val="white"/>
              </w:rPr>
              <w:t>Статистика отказов и восстановления котла</w:t>
            </w:r>
          </w:p>
        </w:tc>
      </w:tr>
      <w:tr>
        <w:trPr>
          <w:trHeight w:hRule="atLeast" w:val="432"/>
        </w:trPr>
        <w:tc>
          <w:tcPr>
            <w:tcW w:type="dxa" w:w="139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2D050000">
            <w:pPr>
              <w:spacing w:after="142" w:beforeAutospacing="on" w:line="276" w:lineRule="auto"/>
              <w:ind/>
              <w:rPr>
                <w:sz w:val="24"/>
              </w:rPr>
            </w:pPr>
            <w:r>
              <w:rPr>
                <w:sz w:val="24"/>
                <w:highlight w:val="white"/>
              </w:rPr>
              <w:t>ТПЕ-208</w:t>
            </w:r>
          </w:p>
        </w:tc>
        <w:tc>
          <w:tcPr>
            <w:tcW w:type="dxa" w:w="156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2E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2023</w:t>
            </w:r>
          </w:p>
        </w:tc>
        <w:tc>
          <w:tcPr>
            <w:tcW w:type="dxa" w:w="156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2F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2023</w:t>
            </w:r>
          </w:p>
        </w:tc>
        <w:tc>
          <w:tcPr>
            <w:tcW w:type="dxa" w:w="108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30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–</w:t>
            </w:r>
          </w:p>
        </w:tc>
        <w:tc>
          <w:tcPr>
            <w:tcW w:type="dxa" w:w="1407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31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–</w:t>
            </w:r>
          </w:p>
        </w:tc>
        <w:tc>
          <w:tcPr>
            <w:tcW w:type="dxa" w:w="1557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32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</w:t>
            </w:r>
          </w:p>
        </w:tc>
      </w:tr>
      <w:tr>
        <w:trPr>
          <w:trHeight w:hRule="atLeast" w:val="420"/>
        </w:trPr>
        <w:tc>
          <w:tcPr>
            <w:tcW w:type="dxa" w:w="1395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33050000">
            <w:pPr>
              <w:spacing w:after="142" w:beforeAutospacing="on" w:line="276" w:lineRule="auto"/>
              <w:ind/>
              <w:rPr>
                <w:sz w:val="24"/>
              </w:rPr>
            </w:pPr>
            <w:r>
              <w:rPr>
                <w:sz w:val="24"/>
                <w:highlight w:val="white"/>
              </w:rPr>
              <w:t>ТПЕ-208</w:t>
            </w:r>
          </w:p>
        </w:tc>
        <w:tc>
          <w:tcPr>
            <w:tcW w:type="dxa" w:w="156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34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2023</w:t>
            </w:r>
          </w:p>
        </w:tc>
        <w:tc>
          <w:tcPr>
            <w:tcW w:type="dxa" w:w="1569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35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2023</w:t>
            </w:r>
          </w:p>
        </w:tc>
        <w:tc>
          <w:tcPr>
            <w:tcW w:type="dxa" w:w="1083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36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–</w:t>
            </w:r>
          </w:p>
        </w:tc>
        <w:tc>
          <w:tcPr>
            <w:tcW w:type="dxa" w:w="1407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37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–</w:t>
            </w:r>
          </w:p>
        </w:tc>
        <w:tc>
          <w:tcPr>
            <w:tcW w:type="dxa" w:w="1557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38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  <w:highlight w:val="white"/>
              </w:rPr>
              <w:t>0</w:t>
            </w:r>
          </w:p>
        </w:tc>
      </w:tr>
    </w:tbl>
    <w:p w14:paraId="39050000">
      <w:pPr>
        <w:spacing w:beforeAutospacing="on"/>
        <w:ind w:firstLine="709" w:left="0"/>
        <w:rPr>
          <w:sz w:val="24"/>
        </w:rPr>
      </w:pPr>
    </w:p>
    <w:p w14:paraId="3A050000">
      <w:pPr>
        <w:pStyle w:val="Style_10"/>
        <w:rPr>
          <w:b w:val="0"/>
          <w:sz w:val="28"/>
        </w:rPr>
      </w:pPr>
      <w:r>
        <w:rPr>
          <w:b w:val="0"/>
          <w:sz w:val="28"/>
        </w:rPr>
        <w:t xml:space="preserve">1.2.4. </w:t>
      </w:r>
      <w:r>
        <w:rPr>
          <w:b w:val="0"/>
          <w:sz w:val="28"/>
          <w:highlight w:val="white"/>
        </w:rPr>
        <w:t xml:space="preserve">В пункте 1.3.2 части 3 </w:t>
      </w:r>
      <w:r>
        <w:rPr>
          <w:b w:val="0"/>
          <w:sz w:val="28"/>
        </w:rPr>
        <w:t xml:space="preserve">"Тепловые сети, сооружения на них и тепловые пункты" главы 1 «Существующее положение в сфере производства, передачи и потребления тепловой энергии для целей теплоснабжения" </w:t>
      </w:r>
      <w:r>
        <w:rPr>
          <w:b w:val="0"/>
          <w:sz w:val="28"/>
          <w:highlight w:val="white"/>
        </w:rPr>
        <w:t>абзац 8 изложить в новой редакции:</w:t>
      </w:r>
    </w:p>
    <w:p w14:paraId="3B050000">
      <w:pPr>
        <w:spacing w:beforeAutospacing="on"/>
        <w:ind w:firstLine="720" w:left="0"/>
        <w:jc w:val="both"/>
        <w:rPr>
          <w:highlight w:val="white"/>
        </w:rPr>
      </w:pPr>
      <w:r>
        <w:rPr>
          <w:highlight w:val="white"/>
        </w:rPr>
        <w:t>«Протяженности тепловых сетей в двухтрубном исполнении, принадлежащих филиалу ПАО «ОГК -2 Псковская ГРЭС» составляет 14179 м.».</w:t>
      </w:r>
    </w:p>
    <w:p w14:paraId="3C050000">
      <w:pPr>
        <w:spacing w:beforeAutospacing="on"/>
        <w:ind w:firstLine="720" w:left="0"/>
        <w:rPr>
          <w:sz w:val="24"/>
        </w:rPr>
      </w:pPr>
    </w:p>
    <w:p w14:paraId="3D050000">
      <w:pPr>
        <w:keepNext w:val="1"/>
        <w:spacing w:line="276" w:lineRule="auto"/>
        <w:ind w:firstLine="708" w:left="0" w:right="23"/>
        <w:jc w:val="both"/>
        <w:outlineLvl w:val="1"/>
        <w:rPr>
          <w:b w:val="1"/>
          <w:sz w:val="26"/>
        </w:rPr>
      </w:pPr>
      <w:r>
        <w:rPr>
          <w:sz w:val="27"/>
        </w:rPr>
        <w:t xml:space="preserve">1.2.5. Таблицу 1.6.1.2. главы 1  </w:t>
      </w:r>
      <w:r>
        <w:t xml:space="preserve">«Существующее положение в сфере производства, передачи и потребления тепловой энергии для целей теплоснабжения" </w:t>
      </w:r>
      <w:r>
        <w:rPr>
          <w:sz w:val="27"/>
        </w:rPr>
        <w:t>части 6 «Балансы тепловой мощности и тепловой нагрузки в зонах действия источников тепловой энергии» изложить в новой редакции:</w:t>
      </w:r>
    </w:p>
    <w:p w14:paraId="3E050000">
      <w:pPr>
        <w:spacing w:before="28" w:line="276" w:lineRule="auto"/>
        <w:ind w:firstLine="686" w:left="23" w:right="23"/>
        <w:jc w:val="both"/>
        <w:rPr>
          <w:sz w:val="24"/>
        </w:rPr>
      </w:pPr>
      <w:r>
        <w:rPr>
          <w:b w:val="1"/>
          <w:sz w:val="27"/>
        </w:rPr>
        <w:t xml:space="preserve">«Таблица 1.6.1.2. </w:t>
      </w:r>
      <w:r>
        <w:rPr>
          <w:sz w:val="27"/>
        </w:rPr>
        <w:t xml:space="preserve">Анализ годовых отчетов предприятий по выработке и потреблению тепловой энергии в </w:t>
      </w:r>
      <w:r>
        <w:rPr>
          <w:sz w:val="27"/>
        </w:rPr>
        <w:t>пгт</w:t>
      </w:r>
      <w:r>
        <w:rPr>
          <w:sz w:val="27"/>
        </w:rPr>
        <w:t xml:space="preserve">. Дедовичи. </w:t>
      </w:r>
    </w:p>
    <w:p w14:paraId="3F050000">
      <w:pPr>
        <w:spacing w:before="28"/>
        <w:ind w:firstLine="686" w:left="23" w:right="23"/>
        <w:rPr>
          <w:sz w:val="24"/>
        </w:rPr>
      </w:pPr>
    </w:p>
    <w:tbl>
      <w:tblPr>
        <w:tblStyle w:val="Style_4"/>
        <w:tblBorders>
          <w:top w:color="00000A" w:sz="6" w:val="single"/>
          <w:left w:color="00000A" w:sz="6" w:val="single"/>
          <w:bottom w:color="00000A" w:sz="6" w:val="single"/>
          <w:right w:color="00000A" w:sz="6" w:val="single"/>
          <w:insideH w:sz="4" w:val="nil"/>
          <w:insideV w:sz="4" w:val="nil"/>
        </w:tblBorders>
        <w:tblLayout w:type="fixed"/>
        <w:tblCellMar>
          <w:top w:type="dxa" w:w="24"/>
          <w:left w:type="dxa" w:w="24"/>
          <w:bottom w:type="dxa" w:w="24"/>
          <w:right w:type="dxa" w:w="24"/>
        </w:tblCellMar>
      </w:tblPr>
      <w:tblGrid>
        <w:gridCol w:w="2199"/>
        <w:gridCol w:w="1529"/>
        <w:gridCol w:w="1444"/>
        <w:gridCol w:w="1437"/>
        <w:gridCol w:w="1851"/>
      </w:tblGrid>
      <w:tr>
        <w:tc>
          <w:tcPr>
            <w:tcW w:type="dxa" w:w="2199"/>
            <w:vMerge w:val="restart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40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 xml:space="preserve">Наименование </w:t>
            </w:r>
            <w:r>
              <w:rPr>
                <w:b w:val="1"/>
                <w:sz w:val="24"/>
              </w:rPr>
              <w:t>энергоснабжающей</w:t>
            </w:r>
            <w:r>
              <w:rPr>
                <w:b w:val="1"/>
                <w:sz w:val="24"/>
              </w:rPr>
              <w:t xml:space="preserve"> организации</w:t>
            </w:r>
          </w:p>
        </w:tc>
        <w:tc>
          <w:tcPr>
            <w:tcW w:type="dxa" w:w="6261"/>
            <w:gridSpan w:val="4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41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Показатель</w:t>
            </w:r>
          </w:p>
        </w:tc>
      </w:tr>
      <w:tr>
        <w:tc>
          <w:tcPr>
            <w:tcW w:type="dxa" w:w="2199"/>
            <w:gridSpan w:val="1"/>
            <w:vMerge w:val="continue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/>
        </w:tc>
        <w:tc>
          <w:tcPr>
            <w:tcW w:type="dxa" w:w="1529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42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Отпуск тепловой энергии в сеть, Гкал/год</w:t>
            </w:r>
          </w:p>
        </w:tc>
        <w:tc>
          <w:tcPr>
            <w:tcW w:type="dxa" w:w="1444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43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Потери тепловой энергии, Гкал/год</w:t>
            </w:r>
          </w:p>
        </w:tc>
        <w:tc>
          <w:tcPr>
            <w:tcW w:type="dxa" w:w="1437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44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Процент потерь к отпуску в сеть, %</w:t>
            </w:r>
          </w:p>
        </w:tc>
        <w:tc>
          <w:tcPr>
            <w:tcW w:type="dxa" w:w="1851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45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Полезный отпуск тепловой энергии в сеть, Гкал/год</w:t>
            </w:r>
          </w:p>
        </w:tc>
      </w:tr>
      <w:tr>
        <w:trPr>
          <w:trHeight w:hRule="atLeast" w:val="588"/>
        </w:trPr>
        <w:tc>
          <w:tcPr>
            <w:tcW w:type="dxa" w:w="2199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46050000">
            <w:r>
              <w:rPr>
                <w:b w:val="1"/>
              </w:rPr>
              <w:t>МП ЖКХ Дедовичского района</w:t>
            </w:r>
          </w:p>
        </w:tc>
        <w:tc>
          <w:tcPr>
            <w:tcW w:type="dxa" w:w="1529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47050000">
            <w:pPr>
              <w:ind/>
              <w:jc w:val="center"/>
            </w:pPr>
            <w:r>
              <w:t>9395</w:t>
            </w:r>
          </w:p>
        </w:tc>
        <w:tc>
          <w:tcPr>
            <w:tcW w:type="dxa" w:w="1444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48050000">
            <w:pPr>
              <w:ind/>
              <w:jc w:val="center"/>
            </w:pPr>
            <w:r>
              <w:t>2458</w:t>
            </w:r>
          </w:p>
        </w:tc>
        <w:tc>
          <w:tcPr>
            <w:tcW w:type="dxa" w:w="1437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49050000">
            <w:pPr>
              <w:ind/>
              <w:jc w:val="center"/>
            </w:pPr>
            <w:r>
              <w:t>26,2</w:t>
            </w:r>
          </w:p>
        </w:tc>
        <w:tc>
          <w:tcPr>
            <w:tcW w:type="dxa" w:w="1851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4A050000">
            <w:pPr>
              <w:ind/>
              <w:jc w:val="center"/>
            </w:pPr>
            <w:r>
              <w:t>6937</w:t>
            </w:r>
          </w:p>
        </w:tc>
      </w:tr>
      <w:tr>
        <w:trPr>
          <w:trHeight w:hRule="atLeast" w:val="588"/>
        </w:trPr>
        <w:tc>
          <w:tcPr>
            <w:tcW w:type="dxa" w:w="2199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4B050000">
            <w:pPr>
              <w:spacing w:after="142" w:beforeAutospacing="on" w:line="276" w:lineRule="auto"/>
              <w:ind/>
              <w:rPr>
                <w:sz w:val="24"/>
              </w:rPr>
            </w:pPr>
            <w:r>
              <w:rPr>
                <w:b w:val="1"/>
                <w:sz w:val="24"/>
              </w:rPr>
              <w:t>Филиал ПАО «ОГК-2»-Псковская ГРЭС</w:t>
            </w:r>
          </w:p>
        </w:tc>
        <w:tc>
          <w:tcPr>
            <w:tcW w:type="dxa" w:w="1529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4C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50 842</w:t>
            </w:r>
          </w:p>
        </w:tc>
        <w:tc>
          <w:tcPr>
            <w:tcW w:type="dxa" w:w="1444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4D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15 235</w:t>
            </w:r>
          </w:p>
        </w:tc>
        <w:tc>
          <w:tcPr>
            <w:tcW w:type="dxa" w:w="1437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4E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29,97</w:t>
            </w:r>
          </w:p>
        </w:tc>
        <w:tc>
          <w:tcPr>
            <w:tcW w:type="dxa" w:w="1851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4F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35 607</w:t>
            </w:r>
          </w:p>
        </w:tc>
      </w:tr>
      <w:tr>
        <w:trPr>
          <w:trHeight w:hRule="atLeast" w:val="588"/>
        </w:trPr>
        <w:tc>
          <w:tcPr>
            <w:tcW w:type="dxa" w:w="2199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50050000">
            <w:r>
              <w:rPr>
                <w:b w:val="1"/>
              </w:rPr>
              <w:t xml:space="preserve">ВСЕГО </w:t>
            </w:r>
            <w:r>
              <w:rPr>
                <w:b w:val="1"/>
              </w:rPr>
              <w:t>пгт</w:t>
            </w:r>
            <w:r>
              <w:rPr>
                <w:b w:val="1"/>
              </w:rPr>
              <w:t>. Дедовичи:</w:t>
            </w:r>
          </w:p>
        </w:tc>
        <w:tc>
          <w:tcPr>
            <w:tcW w:type="dxa" w:w="1529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51050000">
            <w:pPr>
              <w:ind/>
              <w:jc w:val="center"/>
            </w:pPr>
            <w:r>
              <w:t>60 237</w:t>
            </w:r>
          </w:p>
        </w:tc>
        <w:tc>
          <w:tcPr>
            <w:tcW w:type="dxa" w:w="1444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52050000">
            <w:pPr>
              <w:ind/>
              <w:jc w:val="center"/>
            </w:pPr>
            <w:r>
              <w:t>17 693</w:t>
            </w:r>
          </w:p>
        </w:tc>
        <w:tc>
          <w:tcPr>
            <w:tcW w:type="dxa" w:w="1437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53050000">
            <w:pPr>
              <w:ind/>
              <w:jc w:val="center"/>
            </w:pPr>
            <w:r>
              <w:t>56,17</w:t>
            </w:r>
          </w:p>
        </w:tc>
        <w:tc>
          <w:tcPr>
            <w:tcW w:type="dxa" w:w="1851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tcMar>
              <w:top w:type="dxa" w:w="24"/>
              <w:left w:type="dxa" w:w="24"/>
              <w:bottom w:type="dxa" w:w="24"/>
              <w:right w:type="dxa" w:w="24"/>
            </w:tcMar>
            <w:vAlign w:val="center"/>
          </w:tcPr>
          <w:p w14:paraId="54050000">
            <w:pPr>
              <w:ind/>
              <w:jc w:val="center"/>
            </w:pPr>
            <w:r>
              <w:t>42 544</w:t>
            </w:r>
          </w:p>
        </w:tc>
      </w:tr>
    </w:tbl>
    <w:p w14:paraId="55050000">
      <w:pPr>
        <w:ind w:firstLine="720" w:left="0"/>
        <w:jc w:val="both"/>
        <w:rPr>
          <w:sz w:val="26"/>
        </w:rPr>
      </w:pPr>
    </w:p>
    <w:p w14:paraId="5605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В таблице 1.6.1.2 приведены данные отчета предприятий по отпуску в сеть, потерям и полезному отпуску. </w:t>
      </w:r>
    </w:p>
    <w:p w14:paraId="57050000">
      <w:pPr>
        <w:spacing w:beforeAutospacing="on"/>
        <w:ind w:firstLine="720" w:left="0"/>
        <w:rPr>
          <w:sz w:val="27"/>
        </w:rPr>
      </w:pPr>
      <w:r>
        <w:rPr>
          <w:sz w:val="27"/>
        </w:rPr>
        <w:t>Фактические потери тепловой энергии за 2023 год в тепловых сетях, принадлежащих филиалу ПАО «ОГК-2» - Псковская ГРЭС, превысили нормативное значение на 3,7 %.</w:t>
      </w:r>
    </w:p>
    <w:tbl>
      <w:tblPr>
        <w:tblStyle w:val="Style_4"/>
        <w:tblBorders>
          <w:top w:color="00000A" w:sz="6" w:val="single"/>
          <w:left w:color="00000A" w:sz="6" w:val="single"/>
          <w:bottom w:color="00000A" w:sz="6" w:val="single"/>
          <w:right w:color="00000A" w:sz="6" w:val="single"/>
          <w:insideH w:sz="4" w:val="nil"/>
          <w:insideV w:sz="4" w:val="nil"/>
        </w:tblBorders>
        <w:tblLayout w:type="fixed"/>
        <w:tblCellMar>
          <w:top w:type="dxa" w:w="84"/>
          <w:left w:type="dxa" w:w="84"/>
          <w:bottom w:type="dxa" w:w="84"/>
          <w:right w:type="dxa" w:w="84"/>
        </w:tblCellMar>
      </w:tblPr>
      <w:tblGrid>
        <w:gridCol w:w="2392"/>
        <w:gridCol w:w="1183"/>
        <w:gridCol w:w="1183"/>
        <w:gridCol w:w="1183"/>
        <w:gridCol w:w="1183"/>
        <w:gridCol w:w="1360"/>
      </w:tblGrid>
      <w:tr>
        <w:tc>
          <w:tcPr>
            <w:tcW w:type="dxa" w:w="2392"/>
            <w:vMerge w:val="restart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58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Наименование</w:t>
            </w:r>
          </w:p>
        </w:tc>
        <w:tc>
          <w:tcPr>
            <w:tcW w:type="dxa" w:w="1183"/>
            <w:vMerge w:val="restart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59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Ед. изм.</w:t>
            </w:r>
          </w:p>
        </w:tc>
        <w:tc>
          <w:tcPr>
            <w:tcW w:type="dxa" w:w="118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5A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2021</w:t>
            </w:r>
          </w:p>
        </w:tc>
        <w:tc>
          <w:tcPr>
            <w:tcW w:type="dxa" w:w="118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5B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2022</w:t>
            </w:r>
          </w:p>
        </w:tc>
        <w:tc>
          <w:tcPr>
            <w:tcW w:type="dxa" w:w="118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5C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2023</w:t>
            </w:r>
          </w:p>
        </w:tc>
        <w:tc>
          <w:tcPr>
            <w:tcW w:type="dxa" w:w="1360"/>
            <w:vMerge w:val="restart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5D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в среднем за 3 года</w:t>
            </w:r>
          </w:p>
        </w:tc>
      </w:tr>
      <w:tr>
        <w:tc>
          <w:tcPr>
            <w:tcW w:type="dxa" w:w="2392"/>
            <w:gridSpan w:val="1"/>
            <w:vMerge w:val="continue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/>
        </w:tc>
        <w:tc>
          <w:tcPr>
            <w:tcW w:type="dxa" w:w="1183"/>
            <w:gridSpan w:val="1"/>
            <w:vMerge w:val="continue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/>
        </w:tc>
        <w:tc>
          <w:tcPr>
            <w:tcW w:type="dxa" w:w="118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5E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факт</w:t>
            </w:r>
          </w:p>
        </w:tc>
        <w:tc>
          <w:tcPr>
            <w:tcW w:type="dxa" w:w="118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5F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факт</w:t>
            </w:r>
          </w:p>
        </w:tc>
        <w:tc>
          <w:tcPr>
            <w:tcW w:type="dxa" w:w="118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60050000">
            <w:pPr>
              <w:spacing w:after="142" w:beforeAutospacing="on"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факт</w:t>
            </w:r>
          </w:p>
        </w:tc>
        <w:tc>
          <w:tcPr>
            <w:tcW w:type="dxa" w:w="1360"/>
            <w:gridSpan w:val="1"/>
            <w:vMerge w:val="continue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/>
        </w:tc>
      </w:tr>
      <w:tr>
        <w:trPr>
          <w:trHeight w:hRule="atLeast" w:val="96"/>
        </w:trPr>
        <w:tc>
          <w:tcPr>
            <w:tcW w:type="dxa" w:w="2392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61050000">
            <w:pPr>
              <w:spacing w:after="142" w:beforeAutospacing="on" w:line="96" w:lineRule="atLeast"/>
              <w:ind/>
              <w:rPr>
                <w:sz w:val="24"/>
              </w:rPr>
            </w:pPr>
            <w:r>
              <w:rPr>
                <w:sz w:val="24"/>
              </w:rPr>
              <w:t>Отпуск тепловой энергии с коллекторов</w:t>
            </w:r>
          </w:p>
        </w:tc>
        <w:tc>
          <w:tcPr>
            <w:tcW w:type="dxa" w:w="118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62050000">
            <w:pPr>
              <w:spacing w:after="142" w:beforeAutospacing="on" w:line="96" w:lineRule="atLeast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Гкал</w:t>
            </w:r>
          </w:p>
        </w:tc>
        <w:tc>
          <w:tcPr>
            <w:tcW w:type="dxa" w:w="118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63050000">
            <w:pPr>
              <w:spacing w:after="142" w:beforeAutospacing="on" w:line="96" w:lineRule="atLeast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61 461</w:t>
            </w:r>
          </w:p>
        </w:tc>
        <w:tc>
          <w:tcPr>
            <w:tcW w:type="dxa" w:w="118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64050000">
            <w:pPr>
              <w:spacing w:after="142" w:beforeAutospacing="on" w:line="96" w:lineRule="atLeast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58 786</w:t>
            </w:r>
          </w:p>
        </w:tc>
        <w:tc>
          <w:tcPr>
            <w:tcW w:type="dxa" w:w="118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65050000">
            <w:pPr>
              <w:spacing w:after="142" w:beforeAutospacing="on" w:line="96" w:lineRule="atLeast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54 956</w:t>
            </w:r>
          </w:p>
        </w:tc>
        <w:tc>
          <w:tcPr>
            <w:tcW w:type="dxa" w:w="1360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66050000">
            <w:pPr>
              <w:spacing w:after="142" w:beforeAutospacing="on" w:line="96" w:lineRule="atLeast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58 401</w:t>
            </w:r>
          </w:p>
        </w:tc>
      </w:tr>
      <w:tr>
        <w:trPr>
          <w:trHeight w:hRule="atLeast" w:val="96"/>
        </w:trPr>
        <w:tc>
          <w:tcPr>
            <w:tcW w:type="dxa" w:w="2392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67050000">
            <w:pPr>
              <w:spacing w:after="142" w:beforeAutospacing="on" w:line="96" w:lineRule="atLeast"/>
              <w:ind/>
              <w:rPr>
                <w:sz w:val="24"/>
              </w:rPr>
            </w:pPr>
            <w:r>
              <w:rPr>
                <w:sz w:val="24"/>
              </w:rPr>
              <w:t>Расход тепловой энергии на хозяйственные нужды</w:t>
            </w:r>
          </w:p>
        </w:tc>
        <w:tc>
          <w:tcPr>
            <w:tcW w:type="dxa" w:w="118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68050000">
            <w:pPr>
              <w:spacing w:after="142" w:beforeAutospacing="on" w:line="96" w:lineRule="atLeast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Гкал</w:t>
            </w:r>
          </w:p>
        </w:tc>
        <w:tc>
          <w:tcPr>
            <w:tcW w:type="dxa" w:w="118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69050000">
            <w:pPr>
              <w:spacing w:after="142" w:beforeAutospacing="on" w:line="96" w:lineRule="atLeast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4 190</w:t>
            </w:r>
          </w:p>
        </w:tc>
        <w:tc>
          <w:tcPr>
            <w:tcW w:type="dxa" w:w="118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6A050000">
            <w:pPr>
              <w:spacing w:after="142" w:beforeAutospacing="on" w:line="96" w:lineRule="atLeast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4 414</w:t>
            </w:r>
          </w:p>
        </w:tc>
        <w:tc>
          <w:tcPr>
            <w:tcW w:type="dxa" w:w="118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6B050000">
            <w:pPr>
              <w:spacing w:after="142" w:beforeAutospacing="on" w:line="96" w:lineRule="atLeast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4 114</w:t>
            </w:r>
          </w:p>
        </w:tc>
        <w:tc>
          <w:tcPr>
            <w:tcW w:type="dxa" w:w="1360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6C050000">
            <w:pPr>
              <w:spacing w:after="142" w:beforeAutospacing="on" w:line="96" w:lineRule="atLeast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4 239</w:t>
            </w:r>
          </w:p>
        </w:tc>
      </w:tr>
      <w:tr>
        <w:trPr>
          <w:trHeight w:hRule="atLeast" w:val="96"/>
        </w:trPr>
        <w:tc>
          <w:tcPr>
            <w:tcW w:type="dxa" w:w="2392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6D050000">
            <w:pPr>
              <w:spacing w:after="142" w:beforeAutospacing="on" w:line="96" w:lineRule="atLeast"/>
              <w:ind/>
              <w:rPr>
                <w:sz w:val="24"/>
              </w:rPr>
            </w:pPr>
            <w:r>
              <w:rPr>
                <w:sz w:val="24"/>
              </w:rPr>
              <w:t>Отпуск тепловой энергии в сеть</w:t>
            </w:r>
          </w:p>
        </w:tc>
        <w:tc>
          <w:tcPr>
            <w:tcW w:type="dxa" w:w="118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6E050000">
            <w:pPr>
              <w:spacing w:after="142" w:beforeAutospacing="on" w:line="96" w:lineRule="atLeast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Гкал</w:t>
            </w:r>
          </w:p>
        </w:tc>
        <w:tc>
          <w:tcPr>
            <w:tcW w:type="dxa" w:w="118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6F050000">
            <w:pPr>
              <w:spacing w:after="142" w:beforeAutospacing="on" w:line="96" w:lineRule="atLeast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57 271</w:t>
            </w:r>
          </w:p>
        </w:tc>
        <w:tc>
          <w:tcPr>
            <w:tcW w:type="dxa" w:w="118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70050000">
            <w:pPr>
              <w:spacing w:after="142" w:beforeAutospacing="on" w:line="96" w:lineRule="atLeast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54 372</w:t>
            </w:r>
          </w:p>
        </w:tc>
        <w:tc>
          <w:tcPr>
            <w:tcW w:type="dxa" w:w="118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71050000">
            <w:pPr>
              <w:spacing w:after="142" w:beforeAutospacing="on" w:line="96" w:lineRule="atLeast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50 842</w:t>
            </w:r>
          </w:p>
        </w:tc>
        <w:tc>
          <w:tcPr>
            <w:tcW w:type="dxa" w:w="1360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72050000">
            <w:pPr>
              <w:spacing w:after="142" w:beforeAutospacing="on" w:line="96" w:lineRule="atLeast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54 162</w:t>
            </w:r>
          </w:p>
        </w:tc>
      </w:tr>
      <w:tr>
        <w:trPr>
          <w:trHeight w:hRule="atLeast" w:val="96"/>
        </w:trPr>
        <w:tc>
          <w:tcPr>
            <w:tcW w:type="dxa" w:w="2392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73050000">
            <w:pPr>
              <w:spacing w:after="142" w:beforeAutospacing="on" w:line="96" w:lineRule="atLeast"/>
              <w:ind/>
              <w:rPr>
                <w:sz w:val="24"/>
              </w:rPr>
            </w:pPr>
            <w:r>
              <w:rPr>
                <w:sz w:val="24"/>
              </w:rPr>
              <w:t>Потери тепловой энергии в собственных сетях</w:t>
            </w:r>
          </w:p>
        </w:tc>
        <w:tc>
          <w:tcPr>
            <w:tcW w:type="dxa" w:w="118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74050000">
            <w:pPr>
              <w:spacing w:after="142" w:beforeAutospacing="on" w:line="96" w:lineRule="atLeast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Гкал</w:t>
            </w:r>
          </w:p>
        </w:tc>
        <w:tc>
          <w:tcPr>
            <w:tcW w:type="dxa" w:w="118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75050000">
            <w:pPr>
              <w:spacing w:after="142" w:beforeAutospacing="on" w:line="96" w:lineRule="atLeast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16 296</w:t>
            </w:r>
          </w:p>
        </w:tc>
        <w:tc>
          <w:tcPr>
            <w:tcW w:type="dxa" w:w="118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76050000">
            <w:pPr>
              <w:spacing w:after="142" w:beforeAutospacing="on" w:line="96" w:lineRule="atLeast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13 557</w:t>
            </w:r>
          </w:p>
        </w:tc>
        <w:tc>
          <w:tcPr>
            <w:tcW w:type="dxa" w:w="118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77050000">
            <w:pPr>
              <w:spacing w:after="142" w:beforeAutospacing="on" w:line="96" w:lineRule="atLeast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15 235</w:t>
            </w:r>
          </w:p>
        </w:tc>
        <w:tc>
          <w:tcPr>
            <w:tcW w:type="dxa" w:w="1360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78050000">
            <w:pPr>
              <w:spacing w:after="142" w:beforeAutospacing="on" w:line="96" w:lineRule="atLeast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15 029</w:t>
            </w:r>
          </w:p>
        </w:tc>
      </w:tr>
      <w:tr>
        <w:trPr>
          <w:trHeight w:hRule="atLeast" w:val="84"/>
        </w:trPr>
        <w:tc>
          <w:tcPr>
            <w:tcW w:type="dxa" w:w="2392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79050000">
            <w:pPr>
              <w:spacing w:after="142" w:beforeAutospacing="on" w:line="84" w:lineRule="atLeast"/>
              <w:ind/>
              <w:rPr>
                <w:sz w:val="24"/>
              </w:rPr>
            </w:pPr>
            <w:r>
              <w:rPr>
                <w:sz w:val="24"/>
              </w:rPr>
              <w:t>Полезный отпуск тепловой энергии</w:t>
            </w:r>
          </w:p>
        </w:tc>
        <w:tc>
          <w:tcPr>
            <w:tcW w:type="dxa" w:w="118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7A050000">
            <w:pPr>
              <w:spacing w:after="142" w:beforeAutospacing="on" w:line="84" w:lineRule="atLeast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Гкал</w:t>
            </w:r>
          </w:p>
        </w:tc>
        <w:tc>
          <w:tcPr>
            <w:tcW w:type="dxa" w:w="118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7B050000">
            <w:pPr>
              <w:spacing w:after="142" w:beforeAutospacing="on" w:line="84" w:lineRule="atLeast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40 975</w:t>
            </w:r>
          </w:p>
        </w:tc>
        <w:tc>
          <w:tcPr>
            <w:tcW w:type="dxa" w:w="118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7C050000">
            <w:pPr>
              <w:spacing w:after="142" w:beforeAutospacing="on" w:line="84" w:lineRule="atLeast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40 815</w:t>
            </w:r>
          </w:p>
        </w:tc>
        <w:tc>
          <w:tcPr>
            <w:tcW w:type="dxa" w:w="118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7D050000">
            <w:pPr>
              <w:spacing w:after="142" w:beforeAutospacing="on" w:line="84" w:lineRule="atLeast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35 607</w:t>
            </w:r>
          </w:p>
        </w:tc>
        <w:tc>
          <w:tcPr>
            <w:tcW w:type="dxa" w:w="1360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7E050000">
            <w:pPr>
              <w:spacing w:after="142" w:beforeAutospacing="on" w:line="84" w:lineRule="atLeast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39 133</w:t>
            </w:r>
          </w:p>
        </w:tc>
      </w:tr>
    </w:tbl>
    <w:p w14:paraId="7F050000">
      <w:pPr>
        <w:spacing w:beforeAutospacing="on"/>
        <w:ind/>
        <w:rPr>
          <w:sz w:val="24"/>
        </w:rPr>
      </w:pPr>
    </w:p>
    <w:p w14:paraId="80050000">
      <w:pPr>
        <w:spacing w:beforeAutospacing="on"/>
        <w:ind/>
        <w:rPr>
          <w:sz w:val="24"/>
        </w:rPr>
      </w:pPr>
      <w:r>
        <w:rPr>
          <w:sz w:val="27"/>
        </w:rPr>
        <w:t>1.2.6. Таблицу 2.1.1. Главы 2 "Перспективное потребление тепловой энергии на цели теплоснабжения" изложить в новой редакции:</w:t>
      </w:r>
    </w:p>
    <w:p w14:paraId="81050000">
      <w:pPr>
        <w:spacing w:beforeAutospacing="on"/>
        <w:ind w:firstLine="686" w:left="23" w:right="23"/>
        <w:rPr>
          <w:sz w:val="24"/>
        </w:rPr>
      </w:pPr>
      <w:r>
        <w:rPr>
          <w:sz w:val="27"/>
        </w:rPr>
        <w:t>«2.1. Данные базового уровня потребления тепла на цели теплоснабжения</w:t>
      </w:r>
    </w:p>
    <w:p w14:paraId="82050000">
      <w:pPr>
        <w:spacing w:after="198" w:beforeAutospacing="on" w:line="276" w:lineRule="auto"/>
        <w:ind w:firstLine="720" w:left="0" w:right="23"/>
        <w:rPr>
          <w:b w:val="1"/>
          <w:sz w:val="27"/>
        </w:rPr>
      </w:pPr>
      <w:r>
        <w:rPr>
          <w:b w:val="1"/>
          <w:sz w:val="27"/>
        </w:rPr>
        <w:t>Таблица 2.1.1.</w:t>
      </w:r>
      <w:r>
        <w:rPr>
          <w:sz w:val="27"/>
        </w:rPr>
        <w:t xml:space="preserve"> </w:t>
      </w:r>
      <w:r>
        <w:rPr>
          <w:b w:val="1"/>
          <w:sz w:val="27"/>
        </w:rPr>
        <w:t>Производство и отпуск тепловой энергии.</w:t>
      </w:r>
    </w:p>
    <w:tbl>
      <w:tblPr>
        <w:tblStyle w:val="Style_4"/>
        <w:tblBorders>
          <w:top w:color="00000A" w:sz="6" w:val="single"/>
          <w:left w:color="00000A" w:sz="6" w:val="single"/>
          <w:bottom w:color="00000A" w:sz="6" w:val="single"/>
          <w:right w:color="00000A" w:sz="6" w:val="single"/>
          <w:insideH w:sz="4" w:val="nil"/>
          <w:insideV w:sz="4" w:val="nil"/>
        </w:tblBorders>
        <w:tblLayout w:type="fixed"/>
        <w:tblCellMar>
          <w:top w:type="dxa" w:w="84"/>
          <w:left w:type="dxa" w:w="84"/>
          <w:bottom w:type="dxa" w:w="84"/>
          <w:right w:type="dxa" w:w="84"/>
        </w:tblCellMar>
      </w:tblPr>
      <w:tblGrid>
        <w:gridCol w:w="558"/>
        <w:gridCol w:w="2295"/>
        <w:gridCol w:w="1776"/>
        <w:gridCol w:w="670"/>
        <w:gridCol w:w="1395"/>
        <w:gridCol w:w="834"/>
        <w:gridCol w:w="1677"/>
      </w:tblGrid>
      <w:tr>
        <w:tc>
          <w:tcPr>
            <w:tcW w:type="dxa" w:w="558"/>
            <w:vMerge w:val="restart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83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b w:val="1"/>
                <w:sz w:val="24"/>
              </w:rPr>
              <w:t>п</w:t>
            </w:r>
            <w:r>
              <w:rPr>
                <w:b w:val="1"/>
                <w:sz w:val="24"/>
              </w:rPr>
              <w:t>/п</w:t>
            </w:r>
          </w:p>
        </w:tc>
        <w:tc>
          <w:tcPr>
            <w:tcW w:type="dxa" w:w="2295"/>
            <w:vMerge w:val="restart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84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 xml:space="preserve">Наименование </w:t>
            </w:r>
            <w:r>
              <w:rPr>
                <w:b w:val="1"/>
                <w:sz w:val="24"/>
              </w:rPr>
              <w:t>энергоснабжающей</w:t>
            </w:r>
            <w:r>
              <w:rPr>
                <w:b w:val="1"/>
                <w:sz w:val="24"/>
              </w:rPr>
              <w:t xml:space="preserve"> организации</w:t>
            </w:r>
          </w:p>
        </w:tc>
        <w:tc>
          <w:tcPr>
            <w:tcW w:type="dxa" w:w="1776"/>
            <w:vMerge w:val="restart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85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 xml:space="preserve">Наименование показателей </w:t>
            </w:r>
          </w:p>
        </w:tc>
        <w:tc>
          <w:tcPr>
            <w:tcW w:type="dxa" w:w="670"/>
            <w:vMerge w:val="restart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86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Ед. изм.</w:t>
            </w:r>
          </w:p>
        </w:tc>
        <w:tc>
          <w:tcPr>
            <w:tcW w:type="dxa" w:w="3906"/>
            <w:gridSpan w:val="3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87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Производство и отпуск тепловой энергии, Гкал/год</w:t>
            </w:r>
          </w:p>
        </w:tc>
      </w:tr>
      <w:tr>
        <w:tc>
          <w:tcPr>
            <w:tcW w:type="dxa" w:w="558"/>
            <w:gridSpan w:val="1"/>
            <w:vMerge w:val="continue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/>
        </w:tc>
        <w:tc>
          <w:tcPr>
            <w:tcW w:type="dxa" w:w="2295"/>
            <w:gridSpan w:val="1"/>
            <w:vMerge w:val="continue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/>
        </w:tc>
        <w:tc>
          <w:tcPr>
            <w:tcW w:type="dxa" w:w="1776"/>
            <w:gridSpan w:val="1"/>
            <w:vMerge w:val="continue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/>
        </w:tc>
        <w:tc>
          <w:tcPr>
            <w:tcW w:type="dxa" w:w="670"/>
            <w:gridSpan w:val="1"/>
            <w:vMerge w:val="continue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/>
        </w:tc>
        <w:tc>
          <w:tcPr>
            <w:tcW w:type="dxa" w:w="1395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88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Среднее значение за 3 года (2021-2023)</w:t>
            </w:r>
          </w:p>
        </w:tc>
        <w:tc>
          <w:tcPr>
            <w:tcW w:type="dxa" w:w="834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89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План на 2024г.</w:t>
            </w:r>
          </w:p>
        </w:tc>
        <w:tc>
          <w:tcPr>
            <w:tcW w:type="dxa" w:w="1677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8A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Предложение на 2025г.</w:t>
            </w:r>
          </w:p>
        </w:tc>
      </w:tr>
      <w:tr>
        <w:trPr>
          <w:trHeight w:hRule="atLeast" w:val="459"/>
        </w:trPr>
        <w:tc>
          <w:tcPr>
            <w:tcW w:type="dxa" w:w="558"/>
            <w:vMerge w:val="restart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8B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2295"/>
            <w:vMerge w:val="restart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8C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МП ЖКХ Дедовичского района</w:t>
            </w:r>
          </w:p>
        </w:tc>
        <w:tc>
          <w:tcPr>
            <w:tcW w:type="dxa" w:w="1776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8D050000">
            <w:pPr>
              <w:spacing w:after="142" w:beforeAutospacing="on"/>
              <w:ind/>
              <w:rPr>
                <w:sz w:val="24"/>
              </w:rPr>
            </w:pPr>
            <w:r>
              <w:rPr>
                <w:sz w:val="24"/>
              </w:rPr>
              <w:t xml:space="preserve">Отпуск </w:t>
            </w:r>
            <w:r>
              <w:rPr>
                <w:sz w:val="24"/>
              </w:rPr>
              <w:t>теплоэнергии</w:t>
            </w:r>
            <w:r>
              <w:rPr>
                <w:sz w:val="24"/>
              </w:rPr>
              <w:t xml:space="preserve"> котельными</w:t>
            </w:r>
          </w:p>
        </w:tc>
        <w:tc>
          <w:tcPr>
            <w:tcW w:type="dxa" w:w="670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8E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Гкал</w:t>
            </w:r>
          </w:p>
        </w:tc>
        <w:tc>
          <w:tcPr>
            <w:tcW w:type="dxa" w:w="1395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8F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9087</w:t>
            </w:r>
          </w:p>
        </w:tc>
        <w:tc>
          <w:tcPr>
            <w:tcW w:type="dxa" w:w="834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90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8054</w:t>
            </w:r>
          </w:p>
        </w:tc>
        <w:tc>
          <w:tcPr>
            <w:tcW w:type="dxa" w:w="1677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91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7404</w:t>
            </w:r>
          </w:p>
        </w:tc>
      </w:tr>
      <w:tr>
        <w:trPr>
          <w:trHeight w:hRule="atLeast" w:val="459"/>
        </w:trPr>
        <w:tc>
          <w:tcPr>
            <w:tcW w:type="dxa" w:w="558"/>
            <w:gridSpan w:val="1"/>
            <w:vMerge w:val="continue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/>
        </w:tc>
        <w:tc>
          <w:tcPr>
            <w:tcW w:type="dxa" w:w="2295"/>
            <w:gridSpan w:val="1"/>
            <w:vMerge w:val="continue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/>
        </w:tc>
        <w:tc>
          <w:tcPr>
            <w:tcW w:type="dxa" w:w="1776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92050000">
            <w:pPr>
              <w:spacing w:after="142" w:beforeAutospacing="on"/>
              <w:ind/>
              <w:rPr>
                <w:sz w:val="24"/>
              </w:rPr>
            </w:pPr>
            <w:r>
              <w:rPr>
                <w:sz w:val="24"/>
              </w:rPr>
              <w:t xml:space="preserve">Расход </w:t>
            </w:r>
            <w:r>
              <w:rPr>
                <w:sz w:val="24"/>
              </w:rPr>
              <w:t>теплоэнергии</w:t>
            </w:r>
            <w:r>
              <w:rPr>
                <w:sz w:val="24"/>
              </w:rPr>
              <w:t xml:space="preserve"> на хозяйственные нужды</w:t>
            </w:r>
          </w:p>
        </w:tc>
        <w:tc>
          <w:tcPr>
            <w:tcW w:type="dxa" w:w="670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</w:tcPr>
          <w:p w14:paraId="93050000">
            <w:r>
              <w:rPr>
                <w:sz w:val="24"/>
              </w:rPr>
              <w:t>Гкал</w:t>
            </w:r>
          </w:p>
        </w:tc>
        <w:tc>
          <w:tcPr>
            <w:tcW w:type="dxa" w:w="1395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94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834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95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1677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96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hRule="atLeast" w:val="459"/>
        </w:trPr>
        <w:tc>
          <w:tcPr>
            <w:tcW w:type="dxa" w:w="558"/>
            <w:gridSpan w:val="1"/>
            <w:vMerge w:val="continue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/>
        </w:tc>
        <w:tc>
          <w:tcPr>
            <w:tcW w:type="dxa" w:w="2295"/>
            <w:gridSpan w:val="1"/>
            <w:vMerge w:val="continue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/>
        </w:tc>
        <w:tc>
          <w:tcPr>
            <w:tcW w:type="dxa" w:w="1776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97050000">
            <w:pPr>
              <w:spacing w:after="142" w:beforeAutospacing="on"/>
              <w:ind/>
              <w:rPr>
                <w:sz w:val="24"/>
              </w:rPr>
            </w:pPr>
            <w:r>
              <w:rPr>
                <w:sz w:val="24"/>
              </w:rPr>
              <w:t>Потери тепловой энергии</w:t>
            </w:r>
          </w:p>
        </w:tc>
        <w:tc>
          <w:tcPr>
            <w:tcW w:type="dxa" w:w="670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</w:tcPr>
          <w:p w14:paraId="98050000">
            <w:r>
              <w:rPr>
                <w:sz w:val="24"/>
              </w:rPr>
              <w:t>Гкал</w:t>
            </w:r>
          </w:p>
        </w:tc>
        <w:tc>
          <w:tcPr>
            <w:tcW w:type="dxa" w:w="1395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99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2469</w:t>
            </w:r>
          </w:p>
        </w:tc>
        <w:tc>
          <w:tcPr>
            <w:tcW w:type="dxa" w:w="834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9A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1646</w:t>
            </w:r>
          </w:p>
        </w:tc>
        <w:tc>
          <w:tcPr>
            <w:tcW w:type="dxa" w:w="1677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9B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1646</w:t>
            </w:r>
          </w:p>
        </w:tc>
      </w:tr>
      <w:tr>
        <w:trPr>
          <w:trHeight w:hRule="atLeast" w:val="459"/>
        </w:trPr>
        <w:tc>
          <w:tcPr>
            <w:tcW w:type="dxa" w:w="558"/>
            <w:gridSpan w:val="1"/>
            <w:vMerge w:val="continue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/>
        </w:tc>
        <w:tc>
          <w:tcPr>
            <w:tcW w:type="dxa" w:w="2295"/>
            <w:gridSpan w:val="1"/>
            <w:vMerge w:val="continue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/>
        </w:tc>
        <w:tc>
          <w:tcPr>
            <w:tcW w:type="dxa" w:w="1776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9C050000">
            <w:pPr>
              <w:spacing w:after="142" w:beforeAutospacing="on"/>
              <w:ind/>
              <w:rPr>
                <w:sz w:val="24"/>
              </w:rPr>
            </w:pPr>
            <w:r>
              <w:rPr>
                <w:sz w:val="24"/>
              </w:rPr>
              <w:t xml:space="preserve">Полезный отпуск </w:t>
            </w:r>
            <w:r>
              <w:rPr>
                <w:sz w:val="24"/>
              </w:rPr>
              <w:t>теплоэнергии</w:t>
            </w:r>
            <w:r>
              <w:rPr>
                <w:sz w:val="24"/>
              </w:rPr>
              <w:t xml:space="preserve"> конечным потребителям</w:t>
            </w:r>
          </w:p>
        </w:tc>
        <w:tc>
          <w:tcPr>
            <w:tcW w:type="dxa" w:w="670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</w:tcPr>
          <w:p w14:paraId="9D050000">
            <w:r>
              <w:rPr>
                <w:sz w:val="24"/>
              </w:rPr>
              <w:t>Гкал</w:t>
            </w:r>
          </w:p>
        </w:tc>
        <w:tc>
          <w:tcPr>
            <w:tcW w:type="dxa" w:w="1395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9E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6611</w:t>
            </w:r>
          </w:p>
        </w:tc>
        <w:tc>
          <w:tcPr>
            <w:tcW w:type="dxa" w:w="834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9F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6401</w:t>
            </w:r>
          </w:p>
        </w:tc>
        <w:tc>
          <w:tcPr>
            <w:tcW w:type="dxa" w:w="1677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A0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5751</w:t>
            </w:r>
          </w:p>
        </w:tc>
      </w:tr>
      <w:tr>
        <w:trPr>
          <w:trHeight w:hRule="atLeast" w:val="479"/>
        </w:trPr>
        <w:tc>
          <w:tcPr>
            <w:tcW w:type="dxa" w:w="558"/>
            <w:vMerge w:val="restart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A1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</w:p>
        </w:tc>
        <w:tc>
          <w:tcPr>
            <w:tcW w:type="dxa" w:w="2295"/>
            <w:vMerge w:val="restart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A2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Филиал ПАО «ОГК-2» _ Псковская ГРЭС</w:t>
            </w:r>
          </w:p>
        </w:tc>
        <w:tc>
          <w:tcPr>
            <w:tcW w:type="dxa" w:w="1776"/>
            <w:vMerge w:val="restart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A3050000">
            <w:pPr>
              <w:spacing w:after="142" w:beforeAutospacing="on"/>
              <w:ind/>
              <w:rPr>
                <w:sz w:val="24"/>
              </w:rPr>
            </w:pPr>
            <w:r>
              <w:rPr>
                <w:sz w:val="24"/>
              </w:rPr>
              <w:t xml:space="preserve">Отпуск </w:t>
            </w:r>
            <w:r>
              <w:rPr>
                <w:sz w:val="24"/>
              </w:rPr>
              <w:t>теплоэнергии</w:t>
            </w:r>
            <w:r>
              <w:rPr>
                <w:sz w:val="24"/>
              </w:rPr>
              <w:t xml:space="preserve"> с коллекторов</w:t>
            </w:r>
          </w:p>
        </w:tc>
        <w:tc>
          <w:tcPr>
            <w:tcW w:type="dxa" w:w="670"/>
            <w:vMerge w:val="restart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A4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Гкал</w:t>
            </w:r>
          </w:p>
        </w:tc>
        <w:tc>
          <w:tcPr>
            <w:tcW w:type="dxa" w:w="1395"/>
            <w:vMerge w:val="restart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A5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58 401</w:t>
            </w:r>
          </w:p>
        </w:tc>
        <w:tc>
          <w:tcPr>
            <w:tcW w:type="dxa" w:w="834"/>
            <w:vMerge w:val="restart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A6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58 281</w:t>
            </w:r>
          </w:p>
        </w:tc>
        <w:tc>
          <w:tcPr>
            <w:tcW w:type="dxa" w:w="1677"/>
            <w:vMerge w:val="restart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A7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58 401</w:t>
            </w:r>
          </w:p>
        </w:tc>
      </w:tr>
      <w:tr>
        <w:trPr>
          <w:trHeight w:hRule="atLeast" w:val="537"/>
        </w:trPr>
        <w:tc>
          <w:tcPr>
            <w:tcW w:type="dxa" w:w="558"/>
            <w:gridSpan w:val="1"/>
            <w:vMerge w:val="continue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/>
        </w:tc>
        <w:tc>
          <w:tcPr>
            <w:tcW w:type="dxa" w:w="2295"/>
            <w:gridSpan w:val="1"/>
            <w:vMerge w:val="continue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/>
        </w:tc>
        <w:tc>
          <w:tcPr>
            <w:tcW w:type="dxa" w:w="1776"/>
            <w:gridSpan w:val="1"/>
            <w:vMerge w:val="continue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/>
        </w:tc>
        <w:tc>
          <w:tcPr>
            <w:tcW w:type="dxa" w:w="670"/>
            <w:gridSpan w:val="1"/>
            <w:vMerge w:val="continue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/>
        </w:tc>
        <w:tc>
          <w:tcPr>
            <w:tcW w:type="dxa" w:w="1395"/>
            <w:gridSpan w:val="1"/>
            <w:vMerge w:val="continue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/>
        </w:tc>
        <w:tc>
          <w:tcPr>
            <w:tcW w:type="dxa" w:w="834"/>
            <w:gridSpan w:val="1"/>
            <w:vMerge w:val="continue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/>
        </w:tc>
        <w:tc>
          <w:tcPr>
            <w:tcW w:type="dxa" w:w="1677"/>
            <w:gridSpan w:val="1"/>
            <w:vMerge w:val="continue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/>
        </w:tc>
      </w:tr>
      <w:tr>
        <w:tc>
          <w:tcPr>
            <w:tcW w:type="dxa" w:w="558"/>
            <w:gridSpan w:val="1"/>
            <w:vMerge w:val="continue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/>
        </w:tc>
        <w:tc>
          <w:tcPr>
            <w:tcW w:type="dxa" w:w="2295"/>
            <w:gridSpan w:val="1"/>
            <w:vMerge w:val="continue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/>
        </w:tc>
        <w:tc>
          <w:tcPr>
            <w:tcW w:type="dxa" w:w="1776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A8050000">
            <w:pPr>
              <w:spacing w:after="142" w:beforeAutospacing="on"/>
              <w:ind/>
              <w:rPr>
                <w:sz w:val="24"/>
              </w:rPr>
            </w:pPr>
            <w:r>
              <w:rPr>
                <w:sz w:val="24"/>
              </w:rPr>
              <w:t xml:space="preserve">Расход </w:t>
            </w:r>
            <w:r>
              <w:rPr>
                <w:sz w:val="24"/>
              </w:rPr>
              <w:t>теплоэнергии</w:t>
            </w:r>
            <w:r>
              <w:rPr>
                <w:sz w:val="24"/>
              </w:rPr>
              <w:t xml:space="preserve"> на хозяйственные нужды</w:t>
            </w:r>
          </w:p>
        </w:tc>
        <w:tc>
          <w:tcPr>
            <w:tcW w:type="dxa" w:w="670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A9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Гкал</w:t>
            </w:r>
          </w:p>
        </w:tc>
        <w:tc>
          <w:tcPr>
            <w:tcW w:type="dxa" w:w="1395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AA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4 239</w:t>
            </w:r>
          </w:p>
        </w:tc>
        <w:tc>
          <w:tcPr>
            <w:tcW w:type="dxa" w:w="834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AB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4 000</w:t>
            </w:r>
          </w:p>
        </w:tc>
        <w:tc>
          <w:tcPr>
            <w:tcW w:type="dxa" w:w="1677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AC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4 239</w:t>
            </w:r>
          </w:p>
        </w:tc>
      </w:tr>
      <w:tr>
        <w:tc>
          <w:tcPr>
            <w:tcW w:type="dxa" w:w="558"/>
            <w:gridSpan w:val="1"/>
            <w:vMerge w:val="continue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/>
        </w:tc>
        <w:tc>
          <w:tcPr>
            <w:tcW w:type="dxa" w:w="2295"/>
            <w:gridSpan w:val="1"/>
            <w:vMerge w:val="continue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/>
        </w:tc>
        <w:tc>
          <w:tcPr>
            <w:tcW w:type="dxa" w:w="1776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AD050000">
            <w:pPr>
              <w:spacing w:after="142" w:beforeAutospacing="on"/>
              <w:ind/>
              <w:rPr>
                <w:sz w:val="24"/>
              </w:rPr>
            </w:pPr>
            <w:r>
              <w:rPr>
                <w:sz w:val="24"/>
              </w:rPr>
              <w:t>Потери тепловой энергии в собственных сетях филиала</w:t>
            </w:r>
          </w:p>
        </w:tc>
        <w:tc>
          <w:tcPr>
            <w:tcW w:type="dxa" w:w="670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AE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Гкал</w:t>
            </w:r>
          </w:p>
        </w:tc>
        <w:tc>
          <w:tcPr>
            <w:tcW w:type="dxa" w:w="1395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AF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15 029</w:t>
            </w:r>
          </w:p>
        </w:tc>
        <w:tc>
          <w:tcPr>
            <w:tcW w:type="dxa" w:w="834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B0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14 693</w:t>
            </w:r>
          </w:p>
        </w:tc>
        <w:tc>
          <w:tcPr>
            <w:tcW w:type="dxa" w:w="1677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B1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14 693</w:t>
            </w:r>
          </w:p>
        </w:tc>
      </w:tr>
      <w:tr>
        <w:tc>
          <w:tcPr>
            <w:tcW w:type="dxa" w:w="558"/>
            <w:gridSpan w:val="1"/>
            <w:vMerge w:val="continue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/>
        </w:tc>
        <w:tc>
          <w:tcPr>
            <w:tcW w:type="dxa" w:w="2295"/>
            <w:gridSpan w:val="1"/>
            <w:vMerge w:val="continue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/>
        </w:tc>
        <w:tc>
          <w:tcPr>
            <w:tcW w:type="dxa" w:w="1776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B2050000">
            <w:pPr>
              <w:spacing w:after="142" w:beforeAutospacing="on"/>
              <w:ind/>
              <w:rPr>
                <w:sz w:val="24"/>
              </w:rPr>
            </w:pPr>
            <w:r>
              <w:rPr>
                <w:sz w:val="24"/>
              </w:rPr>
              <w:t xml:space="preserve">Полезный отпуск </w:t>
            </w:r>
            <w:r>
              <w:rPr>
                <w:sz w:val="24"/>
              </w:rPr>
              <w:t>теплоэнергии</w:t>
            </w:r>
          </w:p>
        </w:tc>
        <w:tc>
          <w:tcPr>
            <w:tcW w:type="dxa" w:w="670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B3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Гкал</w:t>
            </w:r>
          </w:p>
        </w:tc>
        <w:tc>
          <w:tcPr>
            <w:tcW w:type="dxa" w:w="1395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B4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39 133</w:t>
            </w:r>
          </w:p>
        </w:tc>
        <w:tc>
          <w:tcPr>
            <w:tcW w:type="dxa" w:w="834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B5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39 588</w:t>
            </w:r>
          </w:p>
        </w:tc>
        <w:tc>
          <w:tcPr>
            <w:tcW w:type="dxa" w:w="1677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B6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39 469</w:t>
            </w:r>
          </w:p>
        </w:tc>
      </w:tr>
      <w:tr>
        <w:tc>
          <w:tcPr>
            <w:tcW w:type="dxa" w:w="558"/>
            <w:gridSpan w:val="1"/>
            <w:vMerge w:val="continue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/>
        </w:tc>
        <w:tc>
          <w:tcPr>
            <w:tcW w:type="dxa" w:w="2295"/>
            <w:gridSpan w:val="1"/>
            <w:vMerge w:val="continue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/>
        </w:tc>
        <w:tc>
          <w:tcPr>
            <w:tcW w:type="dxa" w:w="1776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B7050000">
            <w:pPr>
              <w:spacing w:after="142" w:beforeAutospacing="on"/>
              <w:ind/>
              <w:rPr>
                <w:sz w:val="24"/>
              </w:rPr>
            </w:pPr>
            <w:r>
              <w:rPr>
                <w:sz w:val="24"/>
              </w:rPr>
              <w:t>Потери в сетях сторонней сетевой организации</w:t>
            </w:r>
          </w:p>
        </w:tc>
        <w:tc>
          <w:tcPr>
            <w:tcW w:type="dxa" w:w="670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B8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Гкал</w:t>
            </w:r>
          </w:p>
        </w:tc>
        <w:tc>
          <w:tcPr>
            <w:tcW w:type="dxa" w:w="1395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B9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1 152</w:t>
            </w:r>
          </w:p>
        </w:tc>
        <w:tc>
          <w:tcPr>
            <w:tcW w:type="dxa" w:w="834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BA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1 607</w:t>
            </w:r>
          </w:p>
        </w:tc>
        <w:tc>
          <w:tcPr>
            <w:tcW w:type="dxa" w:w="1677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BB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1 607</w:t>
            </w:r>
          </w:p>
        </w:tc>
      </w:tr>
      <w:tr>
        <w:tc>
          <w:tcPr>
            <w:tcW w:type="dxa" w:w="558"/>
            <w:gridSpan w:val="1"/>
            <w:vMerge w:val="continue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/>
        </w:tc>
        <w:tc>
          <w:tcPr>
            <w:tcW w:type="dxa" w:w="2295"/>
            <w:gridSpan w:val="1"/>
            <w:vMerge w:val="continue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/>
        </w:tc>
        <w:tc>
          <w:tcPr>
            <w:tcW w:type="dxa" w:w="1776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BC050000">
            <w:pPr>
              <w:spacing w:after="142" w:beforeAutospacing="on"/>
              <w:ind/>
              <w:rPr>
                <w:sz w:val="24"/>
              </w:rPr>
            </w:pPr>
            <w:r>
              <w:rPr>
                <w:sz w:val="24"/>
              </w:rPr>
              <w:t xml:space="preserve">Полезный отпуск </w:t>
            </w:r>
            <w:r>
              <w:rPr>
                <w:sz w:val="24"/>
              </w:rPr>
              <w:t>теплоэнергии</w:t>
            </w:r>
            <w:r>
              <w:rPr>
                <w:sz w:val="24"/>
              </w:rPr>
              <w:t xml:space="preserve"> конечным потребителям</w:t>
            </w:r>
          </w:p>
        </w:tc>
        <w:tc>
          <w:tcPr>
            <w:tcW w:type="dxa" w:w="670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BD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Гкал</w:t>
            </w:r>
          </w:p>
        </w:tc>
        <w:tc>
          <w:tcPr>
            <w:tcW w:type="dxa" w:w="1395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BE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37 981</w:t>
            </w:r>
          </w:p>
        </w:tc>
        <w:tc>
          <w:tcPr>
            <w:tcW w:type="dxa" w:w="834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BF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37 981</w:t>
            </w:r>
          </w:p>
        </w:tc>
        <w:tc>
          <w:tcPr>
            <w:tcW w:type="dxa" w:w="1677"/>
            <w:tcBorders>
              <w:top w:color="00000A" w:sz="6" w:val="single"/>
              <w:left w:color="00000A" w:sz="6" w:val="single"/>
              <w:bottom w:color="00000A" w:sz="6" w:val="single"/>
              <w:right w:color="00000A" w:sz="6" w:val="single"/>
            </w:tcBorders>
            <w:shd w:fill="FFFFFF" w:val="clear"/>
            <w:tcMar>
              <w:top w:type="dxa" w:w="84"/>
              <w:left w:type="dxa" w:w="84"/>
              <w:bottom w:type="dxa" w:w="84"/>
              <w:right w:type="dxa" w:w="84"/>
            </w:tcMar>
            <w:vAlign w:val="center"/>
          </w:tcPr>
          <w:p w14:paraId="C0050000">
            <w:pPr>
              <w:spacing w:after="142" w:beforeAutospacing="on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37 862</w:t>
            </w:r>
          </w:p>
        </w:tc>
      </w:tr>
    </w:tbl>
    <w:p w14:paraId="C1050000">
      <w:pPr>
        <w:spacing w:after="198" w:beforeAutospacing="on" w:line="276" w:lineRule="auto"/>
        <w:ind w:firstLine="720" w:left="0" w:right="23"/>
        <w:rPr>
          <w:sz w:val="24"/>
        </w:rPr>
      </w:pPr>
    </w:p>
    <w:p w14:paraId="C2050000">
      <w:pPr>
        <w:ind w:firstLine="540" w:left="0"/>
        <w:jc w:val="both"/>
      </w:pPr>
      <w:r>
        <w:t>2. Обнародовать настоящее постановление.</w:t>
      </w:r>
    </w:p>
    <w:p w14:paraId="C3050000">
      <w:pPr>
        <w:ind w:firstLine="540" w:left="0"/>
        <w:jc w:val="both"/>
      </w:pPr>
    </w:p>
    <w:p w14:paraId="C4050000">
      <w:pPr>
        <w:ind w:firstLine="540" w:left="0"/>
        <w:jc w:val="both"/>
      </w:pPr>
    </w:p>
    <w:p w14:paraId="C5050000">
      <w:pPr>
        <w:ind/>
        <w:jc w:val="both"/>
      </w:pPr>
      <w:r>
        <w:t xml:space="preserve">Глава Администрации </w:t>
      </w:r>
      <w:r>
        <w:t>городского</w:t>
      </w:r>
      <w:r>
        <w:t xml:space="preserve"> </w:t>
      </w:r>
    </w:p>
    <w:p w14:paraId="C6050000">
      <w:pPr>
        <w:ind/>
        <w:jc w:val="both"/>
      </w:pPr>
      <w:r>
        <w:t xml:space="preserve">поселения «Дедовичи»                                                                     </w:t>
      </w:r>
      <w:r>
        <w:t>И.В.Гаврилова</w:t>
      </w:r>
    </w:p>
    <w:p w14:paraId="C7050000"/>
    <w:p w14:paraId="C8050000"/>
    <w:p w14:paraId="C9050000"/>
    <w:sectPr>
      <w:headerReference r:id="rId3" w:type="default"/>
      <w:pgSz w:h="16848" w:orient="portrait" w:w="11908"/>
      <w:pgMar w:bottom="850" w:footer="709" w:gutter="0" w:header="709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1000000">
    <w:pPr>
      <w:pStyle w:val="Style_2"/>
      <w:ind w:right="360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2000000">
    <w:pPr>
      <w:pStyle w:val="Style_2"/>
      <w:ind w:right="360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3000000">
    <w:pPr>
      <w:pStyle w:val="Style_2"/>
      <w:ind w:right="360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450" w:left="450"/>
      </w:pPr>
      <w:rPr>
        <w:color w:val="000000"/>
      </w:rPr>
    </w:lvl>
    <w:lvl w:ilvl="1">
      <w:start w:val="1"/>
      <w:numFmt w:val="decimal"/>
      <w:lvlText w:val="%1.%2."/>
      <w:lvlJc w:val="left"/>
      <w:pPr>
        <w:ind w:hanging="720" w:left="1621"/>
      </w:pPr>
      <w:rPr>
        <w:color w:val="000000"/>
      </w:rPr>
    </w:lvl>
    <w:lvl w:ilvl="2">
      <w:start w:val="1"/>
      <w:numFmt w:val="decimal"/>
      <w:lvlText w:val="%1.%2.%3."/>
      <w:lvlJc w:val="left"/>
      <w:pPr>
        <w:ind w:hanging="720" w:left="2522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hanging="1080" w:left="3783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hanging="1080" w:left="4684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hanging="1440" w:left="5945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hanging="1800" w:left="7206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hanging="1800" w:left="8107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hanging="2160" w:left="9368"/>
      </w:pPr>
      <w:rPr>
        <w:color w:val="000000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2" w:type="paragraph">
    <w:name w:val="Normal"/>
    <w:link w:val="Style_12_ch"/>
    <w:uiPriority w:val="0"/>
    <w:qFormat/>
    <w:rPr>
      <w:sz w:val="28"/>
    </w:rPr>
  </w:style>
  <w:style w:default="1" w:styleId="Style_12_ch" w:type="character">
    <w:name w:val="Normal"/>
    <w:link w:val="Style_12"/>
    <w:rPr>
      <w:sz w:val="28"/>
    </w:rPr>
  </w:style>
  <w:style w:styleId="Style_13" w:type="paragraph">
    <w:name w:val="toc 2"/>
    <w:next w:val="Style_12"/>
    <w:link w:val="Style_13_ch"/>
    <w:uiPriority w:val="39"/>
    <w:pPr>
      <w:ind w:firstLine="0" w:left="200"/>
    </w:pPr>
    <w:rPr>
      <w:rFonts w:ascii="XO Thames" w:hAnsi="XO Thames"/>
      <w:sz w:val="28"/>
    </w:rPr>
  </w:style>
  <w:style w:styleId="Style_13_ch" w:type="character">
    <w:name w:val="toc 2"/>
    <w:link w:val="Style_13"/>
    <w:rPr>
      <w:rFonts w:ascii="XO Thames" w:hAnsi="XO Thames"/>
      <w:sz w:val="28"/>
    </w:rPr>
  </w:style>
  <w:style w:styleId="Style_7" w:type="paragraph">
    <w:name w:val="Body Text Indent 2"/>
    <w:basedOn w:val="Style_12"/>
    <w:link w:val="Style_7_ch"/>
    <w:pPr>
      <w:spacing w:after="120" w:line="480" w:lineRule="auto"/>
      <w:ind w:firstLine="0" w:left="283"/>
    </w:pPr>
  </w:style>
  <w:style w:styleId="Style_7_ch" w:type="character">
    <w:name w:val="Body Text Indent 2"/>
    <w:basedOn w:val="Style_12_ch"/>
    <w:link w:val="Style_7"/>
  </w:style>
  <w:style w:styleId="Style_14" w:type="paragraph">
    <w:name w:val="Основной шрифт абзаца1"/>
    <w:link w:val="Style_14_ch"/>
  </w:style>
  <w:style w:styleId="Style_14_ch" w:type="character">
    <w:name w:val="Основной шрифт абзаца1"/>
    <w:link w:val="Style_14"/>
  </w:style>
  <w:style w:styleId="Style_15" w:type="paragraph">
    <w:name w:val="toc 4"/>
    <w:next w:val="Style_12"/>
    <w:link w:val="Style_15_ch"/>
    <w:uiPriority w:val="39"/>
    <w:pPr>
      <w:ind w:firstLine="0" w:left="600"/>
    </w:pPr>
    <w:rPr>
      <w:rFonts w:ascii="XO Thames" w:hAnsi="XO Thames"/>
      <w:sz w:val="28"/>
    </w:rPr>
  </w:style>
  <w:style w:styleId="Style_15_ch" w:type="character">
    <w:name w:val="toc 4"/>
    <w:link w:val="Style_15"/>
    <w:rPr>
      <w:rFonts w:ascii="XO Thames" w:hAnsi="XO Thames"/>
      <w:sz w:val="28"/>
    </w:rPr>
  </w:style>
  <w:style w:styleId="Style_1" w:type="paragraph">
    <w:name w:val="Номер страницы1"/>
    <w:basedOn w:val="Style_14"/>
    <w:link w:val="Style_1_ch"/>
  </w:style>
  <w:style w:styleId="Style_1_ch" w:type="character">
    <w:name w:val="Номер страницы1"/>
    <w:basedOn w:val="Style_14_ch"/>
    <w:link w:val="Style_1"/>
  </w:style>
  <w:style w:styleId="Style_8" w:type="paragraph">
    <w:name w:val="Табличный"/>
    <w:basedOn w:val="Style_12"/>
    <w:link w:val="Style_8_ch"/>
    <w:pPr>
      <w:ind/>
      <w:jc w:val="center"/>
    </w:pPr>
    <w:rPr>
      <w:sz w:val="24"/>
    </w:rPr>
  </w:style>
  <w:style w:styleId="Style_8_ch" w:type="character">
    <w:name w:val="Табличный"/>
    <w:basedOn w:val="Style_12_ch"/>
    <w:link w:val="Style_8"/>
    <w:rPr>
      <w:sz w:val="24"/>
    </w:rPr>
  </w:style>
  <w:style w:styleId="Style_16" w:type="paragraph">
    <w:name w:val="toc 6"/>
    <w:next w:val="Style_12"/>
    <w:link w:val="Style_16_ch"/>
    <w:uiPriority w:val="39"/>
    <w:pPr>
      <w:ind w:firstLine="0" w:left="1000"/>
    </w:pPr>
    <w:rPr>
      <w:rFonts w:ascii="XO Thames" w:hAnsi="XO Thames"/>
      <w:sz w:val="28"/>
    </w:rPr>
  </w:style>
  <w:style w:styleId="Style_16_ch" w:type="character">
    <w:name w:val="toc 6"/>
    <w:link w:val="Style_16"/>
    <w:rPr>
      <w:rFonts w:ascii="XO Thames" w:hAnsi="XO Thames"/>
      <w:sz w:val="28"/>
    </w:rPr>
  </w:style>
  <w:style w:styleId="Style_17" w:type="paragraph">
    <w:name w:val="toc 7"/>
    <w:next w:val="Style_12"/>
    <w:link w:val="Style_17_ch"/>
    <w:uiPriority w:val="39"/>
    <w:pPr>
      <w:ind w:firstLine="0" w:left="1200"/>
    </w:pPr>
    <w:rPr>
      <w:rFonts w:ascii="XO Thames" w:hAnsi="XO Thames"/>
      <w:sz w:val="28"/>
    </w:rPr>
  </w:style>
  <w:style w:styleId="Style_17_ch" w:type="character">
    <w:name w:val="toc 7"/>
    <w:link w:val="Style_17"/>
    <w:rPr>
      <w:rFonts w:ascii="XO Thames" w:hAnsi="XO Thames"/>
      <w:sz w:val="28"/>
    </w:rPr>
  </w:style>
  <w:style w:styleId="Style_2" w:type="paragraph">
    <w:name w:val="header"/>
    <w:basedOn w:val="Style_12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header"/>
    <w:basedOn w:val="Style_12_ch"/>
    <w:link w:val="Style_2"/>
  </w:style>
  <w:style w:styleId="Style_18" w:type="paragraph">
    <w:name w:val="Гиперссылка1"/>
    <w:link w:val="Style_18_ch"/>
    <w:rPr>
      <w:color w:val="0000FF"/>
      <w:u w:val="single"/>
    </w:rPr>
  </w:style>
  <w:style w:styleId="Style_18_ch" w:type="character">
    <w:name w:val="Гиперссылка1"/>
    <w:link w:val="Style_18"/>
    <w:rPr>
      <w:color w:val="0000FF"/>
      <w:u w:val="single"/>
    </w:rPr>
  </w:style>
  <w:style w:styleId="Style_3" w:type="paragraph">
    <w:name w:val="List Paragraph"/>
    <w:basedOn w:val="Style_12"/>
    <w:link w:val="Style_3_ch"/>
    <w:pPr>
      <w:spacing w:after="160" w:line="264" w:lineRule="auto"/>
      <w:ind w:firstLine="0" w:left="720"/>
      <w:contextualSpacing w:val="1"/>
    </w:pPr>
    <w:rPr>
      <w:rFonts w:ascii="Calibri" w:hAnsi="Calibri"/>
      <w:sz w:val="22"/>
    </w:rPr>
  </w:style>
  <w:style w:styleId="Style_3_ch" w:type="character">
    <w:name w:val="List Paragraph"/>
    <w:basedOn w:val="Style_12_ch"/>
    <w:link w:val="Style_3"/>
    <w:rPr>
      <w:rFonts w:ascii="Calibri" w:hAnsi="Calibri"/>
      <w:sz w:val="22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5" w:type="paragraph">
    <w:name w:val="heading 3"/>
    <w:basedOn w:val="Style_12"/>
    <w:link w:val="Style_5_ch"/>
    <w:uiPriority w:val="9"/>
    <w:qFormat/>
    <w:pPr>
      <w:keepNext w:val="1"/>
      <w:spacing w:after="198" w:before="318"/>
      <w:ind/>
      <w:outlineLvl w:val="2"/>
    </w:pPr>
    <w:rPr>
      <w:b w:val="1"/>
      <w:sz w:val="27"/>
    </w:rPr>
  </w:style>
  <w:style w:styleId="Style_5_ch" w:type="character">
    <w:name w:val="heading 3"/>
    <w:basedOn w:val="Style_12_ch"/>
    <w:link w:val="Style_5"/>
    <w:rPr>
      <w:b w:val="1"/>
      <w:sz w:val="27"/>
    </w:rPr>
  </w:style>
  <w:style w:styleId="Style_20" w:type="paragraph">
    <w:name w:val="ConsPlusNormal"/>
    <w:link w:val="Style_20_ch"/>
    <w:pPr>
      <w:widowControl w:val="0"/>
      <w:ind/>
    </w:pPr>
    <w:rPr>
      <w:rFonts w:ascii="Arial" w:hAnsi="Arial"/>
      <w:sz w:val="24"/>
    </w:rPr>
  </w:style>
  <w:style w:styleId="Style_20_ch" w:type="character">
    <w:name w:val="ConsPlusNormal"/>
    <w:link w:val="Style_20"/>
    <w:rPr>
      <w:rFonts w:ascii="Arial" w:hAnsi="Arial"/>
      <w:sz w:val="24"/>
    </w:rPr>
  </w:style>
  <w:style w:styleId="Style_21" w:type="paragraph">
    <w:name w:val="toc 3"/>
    <w:next w:val="Style_12"/>
    <w:link w:val="Style_21_ch"/>
    <w:uiPriority w:val="39"/>
    <w:pPr>
      <w:ind w:firstLine="0" w:left="400"/>
    </w:pPr>
    <w:rPr>
      <w:rFonts w:ascii="XO Thames" w:hAnsi="XO Thames"/>
      <w:sz w:val="28"/>
    </w:rPr>
  </w:style>
  <w:style w:styleId="Style_21_ch" w:type="character">
    <w:name w:val="toc 3"/>
    <w:link w:val="Style_21"/>
    <w:rPr>
      <w:rFonts w:ascii="XO Thames" w:hAnsi="XO Thames"/>
      <w:sz w:val="28"/>
    </w:rPr>
  </w:style>
  <w:style w:styleId="Style_6" w:type="paragraph">
    <w:name w:val="footer"/>
    <w:basedOn w:val="Style_12"/>
    <w:link w:val="Style_6_ch"/>
    <w:pPr>
      <w:tabs>
        <w:tab w:leader="none" w:pos="4677" w:val="center"/>
        <w:tab w:leader="none" w:pos="9355" w:val="right"/>
      </w:tabs>
      <w:ind/>
    </w:pPr>
    <w:rPr>
      <w:rFonts w:ascii="Calibri" w:hAnsi="Calibri"/>
      <w:sz w:val="22"/>
    </w:rPr>
  </w:style>
  <w:style w:styleId="Style_6_ch" w:type="character">
    <w:name w:val="footer"/>
    <w:basedOn w:val="Style_12_ch"/>
    <w:link w:val="Style_6"/>
    <w:rPr>
      <w:rFonts w:ascii="Calibri" w:hAnsi="Calibri"/>
      <w:sz w:val="22"/>
    </w:rPr>
  </w:style>
  <w:style w:styleId="Style_9" w:type="paragraph">
    <w:name w:val="Block Text"/>
    <w:basedOn w:val="Style_12"/>
    <w:link w:val="Style_9_ch"/>
    <w:pPr>
      <w:widowControl w:val="0"/>
      <w:spacing w:line="276" w:lineRule="auto"/>
      <w:ind w:firstLine="697" w:left="23" w:right="23"/>
      <w:jc w:val="both"/>
    </w:pPr>
    <w:rPr>
      <w:sz w:val="25"/>
    </w:rPr>
  </w:style>
  <w:style w:styleId="Style_9_ch" w:type="character">
    <w:name w:val="Block Text"/>
    <w:basedOn w:val="Style_12_ch"/>
    <w:link w:val="Style_9"/>
    <w:rPr>
      <w:sz w:val="25"/>
    </w:rPr>
  </w:style>
  <w:style w:styleId="Style_22" w:type="paragraph">
    <w:name w:val="heading 5"/>
    <w:next w:val="Style_12"/>
    <w:link w:val="Style_2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2_ch" w:type="character">
    <w:name w:val="heading 5"/>
    <w:link w:val="Style_22"/>
    <w:rPr>
      <w:rFonts w:ascii="XO Thames" w:hAnsi="XO Thames"/>
      <w:b w:val="1"/>
      <w:sz w:val="22"/>
    </w:rPr>
  </w:style>
  <w:style w:styleId="Style_23" w:type="paragraph">
    <w:name w:val="heading 1"/>
    <w:next w:val="Style_12"/>
    <w:link w:val="Style_2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3_ch" w:type="character">
    <w:name w:val="heading 1"/>
    <w:link w:val="Style_23"/>
    <w:rPr>
      <w:rFonts w:ascii="XO Thames" w:hAnsi="XO Thames"/>
      <w:b w:val="1"/>
      <w:sz w:val="32"/>
    </w:rPr>
  </w:style>
  <w:style w:styleId="Style_24" w:type="paragraph">
    <w:name w:val="Hyperlink"/>
    <w:link w:val="Style_24_ch"/>
    <w:rPr>
      <w:color w:val="0000FF"/>
      <w:u w:val="single"/>
    </w:rPr>
  </w:style>
  <w:style w:styleId="Style_24_ch" w:type="character">
    <w:name w:val="Hyperlink"/>
    <w:link w:val="Style_24"/>
    <w:rPr>
      <w:color w:val="0000FF"/>
      <w:u w:val="single"/>
    </w:rPr>
  </w:style>
  <w:style w:styleId="Style_25" w:type="paragraph">
    <w:name w:val="Footnote"/>
    <w:link w:val="Style_25_ch"/>
    <w:pPr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11" w:type="paragraph">
    <w:name w:val="Normal (Web)"/>
    <w:basedOn w:val="Style_12"/>
    <w:link w:val="Style_11_ch"/>
    <w:pPr>
      <w:spacing w:after="142" w:beforeAutospacing="on" w:line="276" w:lineRule="auto"/>
      <w:ind/>
    </w:pPr>
    <w:rPr>
      <w:sz w:val="24"/>
    </w:rPr>
  </w:style>
  <w:style w:styleId="Style_11_ch" w:type="character">
    <w:name w:val="Normal (Web)"/>
    <w:basedOn w:val="Style_12_ch"/>
    <w:link w:val="Style_11"/>
    <w:rPr>
      <w:sz w:val="24"/>
    </w:rPr>
  </w:style>
  <w:style w:styleId="Style_26" w:type="paragraph">
    <w:name w:val="toc 1"/>
    <w:next w:val="Style_12"/>
    <w:link w:val="Style_26_ch"/>
    <w:uiPriority w:val="39"/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7" w:type="paragraph">
    <w:name w:val="Header and Footer"/>
    <w:link w:val="Style_27_ch"/>
    <w:pPr>
      <w:ind/>
      <w:jc w:val="both"/>
    </w:pPr>
    <w:rPr>
      <w:rFonts w:ascii="XO Thames" w:hAnsi="XO Thames"/>
    </w:rPr>
  </w:style>
  <w:style w:styleId="Style_27_ch" w:type="character">
    <w:name w:val="Header and Footer"/>
    <w:link w:val="Style_27"/>
    <w:rPr>
      <w:rFonts w:ascii="XO Thames" w:hAnsi="XO Thames"/>
    </w:rPr>
  </w:style>
  <w:style w:styleId="Style_28" w:type="paragraph">
    <w:name w:val="toc 9"/>
    <w:next w:val="Style_12"/>
    <w:link w:val="Style_28_ch"/>
    <w:uiPriority w:val="39"/>
    <w:pPr>
      <w:ind w:firstLine="0" w:left="1600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toc 8"/>
    <w:next w:val="Style_12"/>
    <w:link w:val="Style_29_ch"/>
    <w:uiPriority w:val="39"/>
    <w:pPr>
      <w:ind w:firstLine="0" w:left="1400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30" w:type="paragraph">
    <w:name w:val="toc 5"/>
    <w:next w:val="Style_12"/>
    <w:link w:val="Style_30_ch"/>
    <w:uiPriority w:val="39"/>
    <w:pPr>
      <w:ind w:firstLine="0" w:left="800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Обычный1"/>
    <w:link w:val="Style_31_ch"/>
    <w:rPr>
      <w:sz w:val="28"/>
    </w:rPr>
  </w:style>
  <w:style w:styleId="Style_31_ch" w:type="character">
    <w:name w:val="Обычный1"/>
    <w:link w:val="Style_31"/>
    <w:rPr>
      <w:sz w:val="28"/>
    </w:rPr>
  </w:style>
  <w:style w:styleId="Style_32" w:type="paragraph">
    <w:name w:val="Subtitle"/>
    <w:next w:val="Style_12"/>
    <w:link w:val="Style_3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2_ch" w:type="character">
    <w:name w:val="Subtitle"/>
    <w:link w:val="Style_32"/>
    <w:rPr>
      <w:rFonts w:ascii="XO Thames" w:hAnsi="XO Thames"/>
      <w:i w:val="1"/>
      <w:sz w:val="24"/>
    </w:rPr>
  </w:style>
  <w:style w:styleId="Style_33" w:type="paragraph">
    <w:name w:val="Title"/>
    <w:next w:val="Style_12"/>
    <w:link w:val="Style_3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3_ch" w:type="character">
    <w:name w:val="Title"/>
    <w:link w:val="Style_33"/>
    <w:rPr>
      <w:rFonts w:ascii="XO Thames" w:hAnsi="XO Thames"/>
      <w:b w:val="1"/>
      <w:caps w:val="1"/>
      <w:sz w:val="40"/>
    </w:rPr>
  </w:style>
  <w:style w:styleId="Style_34" w:type="paragraph">
    <w:name w:val="heading 4"/>
    <w:next w:val="Style_12"/>
    <w:link w:val="Style_3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4_ch" w:type="character">
    <w:name w:val="heading 4"/>
    <w:link w:val="Style_34"/>
    <w:rPr>
      <w:rFonts w:ascii="XO Thames" w:hAnsi="XO Thames"/>
      <w:b w:val="1"/>
      <w:sz w:val="24"/>
    </w:rPr>
  </w:style>
  <w:style w:styleId="Style_10" w:type="paragraph">
    <w:name w:val="heading 2"/>
    <w:basedOn w:val="Style_12"/>
    <w:link w:val="Style_10_ch"/>
    <w:uiPriority w:val="9"/>
    <w:qFormat/>
    <w:pPr>
      <w:keepNext w:val="1"/>
      <w:spacing w:line="276" w:lineRule="auto"/>
      <w:ind w:firstLine="720" w:left="23" w:right="23"/>
      <w:jc w:val="both"/>
      <w:outlineLvl w:val="1"/>
    </w:pPr>
    <w:rPr>
      <w:b w:val="1"/>
      <w:sz w:val="36"/>
    </w:rPr>
  </w:style>
  <w:style w:styleId="Style_10_ch" w:type="character">
    <w:name w:val="heading 2"/>
    <w:basedOn w:val="Style_12_ch"/>
    <w:link w:val="Style_10"/>
    <w:rPr>
      <w:b w:val="1"/>
      <w:sz w:val="36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numbering.xml" Type="http://schemas.openxmlformats.org/officeDocument/2006/relationships/numbering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9" Target="theme/theme1.xml" Type="http://schemas.openxmlformats.org/officeDocument/2006/relationships/theme"/>
  <Relationship Id="rId5" Target="settings.xml" Type="http://schemas.openxmlformats.org/officeDocument/2006/relationships/settings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3" Target="header3.xml" Type="http://schemas.openxmlformats.org/officeDocument/2006/relationships/header"/>
  <Relationship Id="rId2" Target="header2.xml" Type="http://schemas.openxmlformats.org/officeDocument/2006/relationships/head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2024-04-25T15:07:53Z</dcterms:modified>
</cp:coreProperties>
</file>