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7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32</w:t>
      </w:r>
      <w:r>
        <w:rPr>
          <w:sz w:val="28"/>
        </w:rPr>
        <w:t>7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</w:t>
      </w:r>
      <w:r>
        <w:rPr>
          <w:sz w:val="28"/>
        </w:rPr>
        <w:t>228:19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пер</w:t>
      </w:r>
      <w:r>
        <w:rPr>
          <w:sz w:val="28"/>
        </w:rPr>
        <w:t>. Железнодорожны</w:t>
      </w:r>
      <w:r>
        <w:rPr>
          <w:sz w:val="28"/>
        </w:rPr>
        <w:t>й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</w:t>
      </w:r>
      <w:r>
        <w:rPr>
          <w:sz w:val="28"/>
        </w:rPr>
        <w:t>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2</w:t>
      </w:r>
      <w:r>
        <w:rPr>
          <w:sz w:val="28"/>
        </w:rPr>
        <w:t>28:19</w:t>
      </w:r>
      <w:r>
        <w:rPr>
          <w:sz w:val="28"/>
        </w:rPr>
        <w:t xml:space="preserve">, площадью </w:t>
      </w:r>
      <w:r>
        <w:rPr>
          <w:sz w:val="28"/>
        </w:rPr>
        <w:t>1901</w:t>
      </w:r>
      <w:r>
        <w:rPr>
          <w:sz w:val="28"/>
        </w:rPr>
        <w:t xml:space="preserve"> </w:t>
      </w:r>
      <w:r>
        <w:rPr>
          <w:sz w:val="28"/>
        </w:rPr>
        <w:t>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</w:t>
      </w:r>
      <w:r>
        <w:rPr>
          <w:sz w:val="28"/>
        </w:rPr>
        <w:t>переулок Железнодорожный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10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2024-11-13T06:47:13Z</dcterms:modified>
</cp:coreProperties>
</file>