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ПСКОВСКАЯ ОБЛАСТЬ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ДЕДОВИЧСКИЙ РАЙОН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МУНИЦИПАЛЬНОЕ ОБРАЗОВАНИЕ «ВЯЗЬЕВСКАЯ ВОЛОСТЬ»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СОБРАНИЕ ДЕПУТАТОВ СЕЛЬСКОГО ПОСЕЛЕНИЯ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«ВЯЗЬЕВСКАЯ ВОЛОСТЬ»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6492B" w:rsidRPr="005F1C7D" w:rsidRDefault="0006492B" w:rsidP="0006492B">
      <w:pPr>
        <w:widowControl w:val="0"/>
        <w:tabs>
          <w:tab w:val="center" w:pos="5037"/>
          <w:tab w:val="left" w:pos="7800"/>
        </w:tabs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ab/>
        <w:t>РЕШЕНИЕ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A05BBD" w:rsidP="00064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28.12.2022 № 89</w:t>
      </w:r>
    </w:p>
    <w:p w:rsidR="0006492B" w:rsidRPr="005F1C7D" w:rsidRDefault="007B4BCB" w:rsidP="00064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(принято на четырнадцатом</w:t>
      </w:r>
      <w:r w:rsidR="0006492B" w:rsidRPr="005F1C7D">
        <w:rPr>
          <w:rFonts w:ascii="Times New Roman" w:eastAsia="Times New Roman" w:hAnsi="Times New Roman" w:cs="Times New Roman"/>
          <w:sz w:val="24"/>
          <w:szCs w:val="24"/>
        </w:rPr>
        <w:t xml:space="preserve"> очередном заседании</w:t>
      </w:r>
      <w:proofErr w:type="gramEnd"/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Собрания депутатов сельского поселения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«Вязьевская волость» второго созыва)</w:t>
      </w:r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</w:rPr>
        <w:t>Погостище</w:t>
      </w:r>
      <w:proofErr w:type="spellEnd"/>
    </w:p>
    <w:p w:rsidR="0006492B" w:rsidRPr="005F1C7D" w:rsidRDefault="0006492B" w:rsidP="000649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Об утверждении Правил благоустройства</w:t>
      </w:r>
    </w:p>
    <w:p w:rsidR="0006492B" w:rsidRPr="005F1C7D" w:rsidRDefault="0006492B" w:rsidP="00064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территории сельского поселения </w:t>
      </w:r>
    </w:p>
    <w:p w:rsidR="0006492B" w:rsidRPr="005F1C7D" w:rsidRDefault="005F42E7" w:rsidP="00064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«Вязьевская</w:t>
      </w:r>
      <w:r w:rsidR="0006492B" w:rsidRPr="005F1C7D">
        <w:rPr>
          <w:rFonts w:ascii="Times New Roman" w:eastAsia="Times New Roman" w:hAnsi="Times New Roman" w:cs="Times New Roman"/>
          <w:sz w:val="24"/>
          <w:szCs w:val="24"/>
        </w:rPr>
        <w:t xml:space="preserve"> волость»</w:t>
      </w:r>
    </w:p>
    <w:p w:rsidR="0006492B" w:rsidRPr="005F1C7D" w:rsidRDefault="0006492B" w:rsidP="0006492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В соответствии со ст.14,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частью 10 статьи 35, статьей 45 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№ 131-ФЗ от 05.10.2003 года «Об общих принципах организации местного самоуправления в Российской Федерац</w:t>
      </w:r>
      <w:r w:rsidR="005767C2">
        <w:rPr>
          <w:rFonts w:ascii="Times New Roman" w:eastAsia="Times New Roman" w:hAnsi="Times New Roman" w:cs="Times New Roman"/>
          <w:sz w:val="24"/>
          <w:szCs w:val="24"/>
        </w:rPr>
        <w:t>ии», Уставом муниципального образования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«Вязьевская волость» и для приведения в соответствие с действующим законодательством нормативно-правовой акт, в целях обеспечения благоустройства на территории сельского поселения «Вязьевская волость», Собрание депутатов сельского поселения «Вязьевская волость» второго созыва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РЕШИЛО:</w:t>
      </w:r>
    </w:p>
    <w:p w:rsidR="0006492B" w:rsidRPr="005F1C7D" w:rsidRDefault="0006492B" w:rsidP="00064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          1.Утвердить прилагаемые Правила благоустройства территории сельского поселения «Вязьевская волость».</w:t>
      </w:r>
    </w:p>
    <w:p w:rsidR="0006492B" w:rsidRPr="005F1C7D" w:rsidRDefault="0006492B" w:rsidP="000649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 дня вступления в силу настоящего решения признать утратившими силу:</w:t>
      </w:r>
    </w:p>
    <w:p w:rsidR="0006492B" w:rsidRPr="005F1C7D" w:rsidRDefault="00AB190B" w:rsidP="0006492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 р</w:t>
      </w:r>
      <w:r w:rsidR="0006492B" w:rsidRPr="005F1C7D">
        <w:rPr>
          <w:rFonts w:ascii="Times New Roman" w:eastAsia="Times New Roman" w:hAnsi="Times New Roman" w:cs="Times New Roman"/>
          <w:sz w:val="24"/>
          <w:szCs w:val="24"/>
        </w:rPr>
        <w:t xml:space="preserve">ешение Собрания депутатов сельского поселения «Вязьевская волость» </w:t>
      </w:r>
      <w:r w:rsidR="0006492B"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>от 07.09.2011 № 58 «</w:t>
      </w:r>
      <w:r w:rsidR="0006492B" w:rsidRPr="005F1C7D">
        <w:rPr>
          <w:rFonts w:ascii="Times New Roman" w:eastAsia="Arial" w:hAnsi="Times New Roman" w:cs="Times New Roman"/>
          <w:sz w:val="24"/>
          <w:szCs w:val="24"/>
          <w:lang w:eastAsia="ar-SA"/>
        </w:rPr>
        <w:t>Об утверждении Правил благоустройства и</w:t>
      </w:r>
      <w:r w:rsidR="0006492B"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6492B" w:rsidRPr="005F1C7D">
        <w:rPr>
          <w:rFonts w:ascii="Times New Roman" w:eastAsia="Arial" w:hAnsi="Times New Roman" w:cs="Times New Roman"/>
          <w:sz w:val="24"/>
          <w:szCs w:val="24"/>
          <w:lang w:eastAsia="ar-SA"/>
        </w:rPr>
        <w:t>озеленения территории муниципального образования «Вязьевская» волость»;</w:t>
      </w:r>
    </w:p>
    <w:p w:rsidR="0006492B" w:rsidRPr="005F1C7D" w:rsidRDefault="0006492B" w:rsidP="0006492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22.06.2012 № 77 «О внесении изменений и дополнений в Правила благоустройства и озеленения территории муниципального образования «Вязьевская волость»</w:t>
      </w:r>
    </w:p>
    <w:p w:rsidR="0006492B" w:rsidRPr="005F1C7D" w:rsidRDefault="0006492B" w:rsidP="000649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30.04.2014 № 133 «О внесении изменений и дополнений в Правила благоустройства и озеленения территории муниципального образования «Вязьевская волость»;</w:t>
      </w:r>
    </w:p>
    <w:p w:rsidR="0006492B" w:rsidRPr="005F1C7D" w:rsidRDefault="0006492B" w:rsidP="000649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08.10.2014 № 161 «О внесении изменений и дополнений в Правила благоустройства и озеленения территории муниципального образования «Вязьевская волость»;</w:t>
      </w:r>
    </w:p>
    <w:p w:rsidR="0006492B" w:rsidRPr="005F1C7D" w:rsidRDefault="0006492B" w:rsidP="000649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10.06.2016 № 53 «О внесении изменений в Правила благоустройства и озеленения территории муниципального образования «Вязьевская волость»»;</w:t>
      </w:r>
    </w:p>
    <w:p w:rsidR="0006492B" w:rsidRPr="005F1C7D" w:rsidRDefault="0006492B" w:rsidP="000649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31.05.2018 № 126 «О внесении изменений в Правила благоустройства и озеленения территории муниципального образования «Вязьевская волость»»;</w:t>
      </w:r>
    </w:p>
    <w:p w:rsidR="0006492B" w:rsidRPr="005F1C7D" w:rsidRDefault="0006492B" w:rsidP="000649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26.12.2018 № 153 «О внесении изменения в Правила благоустройства и озеленения территории муниципального образования «Вязьевская волость»»;</w:t>
      </w:r>
    </w:p>
    <w:p w:rsidR="0006492B" w:rsidRPr="005F1C7D" w:rsidRDefault="0006492B" w:rsidP="000649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08.09.2020 № 207 «О внесении изменения в Правила благоустройства и озеленения территории муниципального образования «Вязьевская волость»»;</w:t>
      </w:r>
    </w:p>
    <w:p w:rsidR="0006492B" w:rsidRDefault="0006492B" w:rsidP="000649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-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от 27.05.2021 № 27 «О внесении изменений и дополнений в Правила благоустройства и озеленения территории муниципального образования «Вязьевская волость»»;</w:t>
      </w:r>
    </w:p>
    <w:p w:rsidR="00AB190B" w:rsidRPr="005F1C7D" w:rsidRDefault="00AB190B" w:rsidP="00AB190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от 08.09.2021 № 41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внесении дополнения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Правила благоустройства и озеленения территории муниципального образования «Вязьевская волость»»;</w:t>
      </w:r>
    </w:p>
    <w:p w:rsidR="0006492B" w:rsidRPr="005F1C7D" w:rsidRDefault="0006492B" w:rsidP="0006492B">
      <w:pPr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- 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ешение Собрания депутатов сельского поселения «Вязьевская волость»</w:t>
      </w:r>
      <w:r w:rsidRPr="005F1C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от  29.07.2022  № 76 «О внесении изменения в Правила благоустройства и озеленения территории муниципального образования «Вязьевская волость»</w:t>
      </w:r>
      <w:r w:rsidR="00AB190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492B" w:rsidRPr="005F1C7D" w:rsidRDefault="0006492B" w:rsidP="0006492B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3. Обнародовать настоящее решение.</w:t>
      </w:r>
    </w:p>
    <w:p w:rsidR="0006492B" w:rsidRPr="005F1C7D" w:rsidRDefault="0006492B" w:rsidP="000649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06492B" w:rsidRPr="005F1C7D" w:rsidRDefault="0006492B" w:rsidP="00064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  </w:t>
      </w:r>
    </w:p>
    <w:p w:rsidR="0006492B" w:rsidRPr="005F1C7D" w:rsidRDefault="0006492B" w:rsidP="00064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«Вязьевская волость»                                                    </w:t>
      </w:r>
      <w:r w:rsidR="00194FA4" w:rsidRPr="005F1C7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</w:rPr>
        <w:t>А.Д.Дубрянин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492B" w:rsidRPr="005F1C7D" w:rsidRDefault="0006492B" w:rsidP="000649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92B" w:rsidRPr="005F1C7D" w:rsidRDefault="0006492B" w:rsidP="000649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1C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</w:p>
    <w:p w:rsidR="0006492B" w:rsidRPr="005F1C7D" w:rsidRDefault="0006492B" w:rsidP="0006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Утверждены</w:t>
      </w:r>
    </w:p>
    <w:p w:rsidR="0006492B" w:rsidRPr="005F1C7D" w:rsidRDefault="0006492B" w:rsidP="0006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решением Собрания депутатов   </w:t>
      </w:r>
    </w:p>
    <w:p w:rsidR="0006492B" w:rsidRPr="005F1C7D" w:rsidRDefault="0006492B" w:rsidP="0006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сельского поселения                                                                  </w:t>
      </w:r>
    </w:p>
    <w:p w:rsidR="0006492B" w:rsidRPr="005F1C7D" w:rsidRDefault="0006492B" w:rsidP="0006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«Вязьевская волость»</w:t>
      </w:r>
    </w:p>
    <w:p w:rsidR="0006492B" w:rsidRPr="005F1C7D" w:rsidRDefault="0006492B" w:rsidP="000649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05BBD">
        <w:rPr>
          <w:rFonts w:ascii="Times New Roman" w:eastAsia="Calibri" w:hAnsi="Times New Roman" w:cs="Times New Roman"/>
          <w:sz w:val="24"/>
          <w:szCs w:val="24"/>
        </w:rPr>
        <w:t xml:space="preserve">           от 28.12.2022 №89</w:t>
      </w:r>
    </w:p>
    <w:p w:rsidR="0006492B" w:rsidRPr="005F1C7D" w:rsidRDefault="0006492B" w:rsidP="000649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492B" w:rsidRPr="005F1C7D" w:rsidRDefault="0006492B" w:rsidP="000649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</w:p>
    <w:p w:rsidR="0006492B" w:rsidRPr="005F1C7D" w:rsidRDefault="0006492B" w:rsidP="000649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БЛАГОУСТРОЙСТВА ТЕРРИТОРИИ СЕЛЬСКОГО ПОСЕЛЕНИЯ </w:t>
      </w:r>
    </w:p>
    <w:p w:rsidR="0006492B" w:rsidRPr="005F1C7D" w:rsidRDefault="0006492B" w:rsidP="000649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</w:rPr>
        <w:t>«ВЯЗЬЕВСКАЯ ВОЛОСТЬ»</w:t>
      </w:r>
    </w:p>
    <w:p w:rsidR="0006492B" w:rsidRPr="005F1C7D" w:rsidRDefault="0006492B" w:rsidP="0045622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E0D17" w:rsidRPr="005F1C7D" w:rsidRDefault="007E0D17" w:rsidP="008F42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регулирования настоящих Правил</w:t>
      </w:r>
      <w:bookmarkStart w:id="0" w:name="1"/>
      <w:bookmarkEnd w:id="0"/>
    </w:p>
    <w:p w:rsidR="00286BE0" w:rsidRPr="005F1C7D" w:rsidRDefault="00286BE0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1.1. Правила благоустройства территории </w:t>
      </w:r>
      <w:r w:rsidR="0006492B"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поселения «Вязьевская</w:t>
      </w:r>
      <w:r w:rsidR="00FD473B"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волость»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</w:t>
      </w:r>
      <w:proofErr w:type="spellEnd"/>
      <w:proofErr w:type="gramEnd"/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Уставом </w:t>
      </w:r>
      <w:r w:rsidR="0035041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муниципального образования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иными нормативными правовыми актами, сводами правил, национальными стандартами, отраслевыми нормами.</w:t>
      </w:r>
    </w:p>
    <w:p w:rsidR="007E0D17" w:rsidRPr="005F1C7D" w:rsidRDefault="007E0D17" w:rsidP="007C26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</w:t>
      </w:r>
      <w:r w:rsidR="00941CD6"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</w:t>
      </w:r>
      <w:r w:rsidR="00941CD6"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поселения</w:t>
      </w:r>
      <w:r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7E0D17" w:rsidRPr="005F1C7D" w:rsidRDefault="007E0D17" w:rsidP="007C26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1.3. </w:t>
      </w:r>
      <w:bookmarkStart w:id="1" w:name="3"/>
      <w:bookmarkEnd w:id="1"/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настоящих Правилах используются следующие основные понятия:</w:t>
      </w:r>
    </w:p>
    <w:p w:rsidR="007E0D17" w:rsidRPr="005F1C7D" w:rsidRDefault="007E0D17" w:rsidP="007C26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благоустройство территории поселения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7E0D17" w:rsidRPr="005F1C7D" w:rsidRDefault="007E0D17" w:rsidP="007C26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прилегающая территория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территория общего пользования, которая прилегает к 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зданию, строению, сооружению, земельному участку в случае, если такой земельный участок образован, и границы которо</w:t>
      </w:r>
      <w:r w:rsidR="00941CD6"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Правилами в соответствии с порядком, установленным </w:t>
      </w:r>
      <w:r w:rsidR="00E017B3"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статьей 21.1 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="00E017B3"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7B3"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Псковской области от 10.02.2014 №1356-ОЗ «Об отдельных вопросах регулирования градостроительной деятельности на территории Псковской области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0D17" w:rsidRPr="005F1C7D" w:rsidRDefault="007E0D17" w:rsidP="007C26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благоустройства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уполномоченный орган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Администрация </w:t>
      </w:r>
      <w:r w:rsidR="00941CD6"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поселения;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уполномоченные лица</w:t>
      </w:r>
      <w:r w:rsidRPr="005F1C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Настоящие Правила не распространяются на отношения, связанные: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паромных, ледовых переправ и наплавных мостов </w:t>
      </w: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водных объектах общего пользования, использовании водных объектов общего пользования в зимний период;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 размещением и эксплуатацией объектов наружной рекламы и информации.</w:t>
      </w:r>
    </w:p>
    <w:p w:rsidR="007E0D17" w:rsidRPr="005F1C7D" w:rsidRDefault="007E0D17" w:rsidP="007C2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C1F" w:rsidRPr="005F1C7D" w:rsidRDefault="007E0D17" w:rsidP="008F426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6E2C1F" w:rsidRPr="005F1C7D">
        <w:rPr>
          <w:rFonts w:ascii="Times New Roman" w:eastAsia="Times New Roman" w:hAnsi="Times New Roman" w:cs="Times New Roman"/>
          <w:b/>
          <w:sz w:val="24"/>
          <w:szCs w:val="24"/>
        </w:rPr>
        <w:t>Порядок участия граждан и организаций в реализации мероприятий по благоустройству территории сельского поселения</w:t>
      </w:r>
    </w:p>
    <w:p w:rsidR="006E2C1F" w:rsidRPr="005F1C7D" w:rsidRDefault="00750EE7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>.1. Жители поселения прямо или опосредованно через сообщества и различные объединения и организации (далее - заинтересованные лица) имеют право участвовать в мероприятиях по развитию территории поселения. Участие осуществляется путем инициирования проектов благоустройства, участия в обсуждении проектных решений и реализации принятых решений.</w:t>
      </w:r>
    </w:p>
    <w:p w:rsidR="006E2C1F" w:rsidRPr="005F1C7D" w:rsidRDefault="00750EE7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>.2.Для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 общественного участия: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1) совместное определение целей и задач по развитию территории, инвентаризация проблем и потенциалов среды;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2) определение основных видов активностей, функциональных зон общественных пространств, под которыми понимаются части территории муниципального образования, для которого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lastRenderedPageBreak/>
        <w:t>3)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4) консультации в выборе типов покрытий, с учетом функционального зонирования территории;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5) консультации по предполагаемым типам озеленения;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6) консультации по предполагаемым типам освещения и осветительного оборудования;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7)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8)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9)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10)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6E2C1F" w:rsidRPr="005F1C7D" w:rsidRDefault="00750EE7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>.3. При реализации проектов осуществляется информирование общественности о планирующихся изменениях и возможности участия в этом процессе путем: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1) работы с местными средствами массовой информации, охватывающими широкий круг людей разных возрастных групп и потенциальные аудитории проекта;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2) вывешивания афиш и объявлений на информационных досках в подъездах жилых домов, расположенных в непосредственной близости к проектируемому объекту (дворовой территории, общественной территории), а также на специальных стендах на самом объекте; на площадке проведения общественных обсуждений (в зоне входной группы, на специальных информационных стендах);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3) индивидуальных приглашений участников встречи лично или по телефону;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4) установки специальных информационных стендов в местах на территории самого объекта проектирования (дворовой территории, общественной территории). Стенды могут работать в качестве площадок для обнародования всех этапов процесса проектирования и отчетов по итогам проведения общественных обсуждений;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5) информирование местных жителей через школы и детские сады, в том числе школьные проекты, организация конкурса рисунков, сборы пожеланий, сочинений, макетов, проектов, распространение анкет и приглашения для родителей учащихся;</w:t>
      </w:r>
    </w:p>
    <w:p w:rsidR="006E2C1F" w:rsidRPr="005F1C7D" w:rsidRDefault="00750EE7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>.4. Механизмы общественного участия: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1)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2) при обсуждении проектов используются следующие инструменты: анкетирование, опросы, интервьюирование, проведение общественных обсуждений, школьные проекты (рисунки, пожелания, макеты), проведение оценки эксплуатации территории;</w:t>
      </w:r>
      <w:proofErr w:type="gramEnd"/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3) на каждом этапе проектирования выбирается наиболее подходящие для конкретной ситуации механизмы, наиболее простые и понятные для всех заинтересованных в проекте сторон;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4) общественный контроль в области благоустройства осуществляется любыми заинтересованными физическими и юридическими лицами, в том числе с использованием технических сре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</w:rPr>
        <w:t>фото-видеофиксации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, а также интерактивных порталов в сети Интернет. Информация о выявленных и зафиксированных в рамках общественного </w:t>
      </w:r>
      <w:r w:rsidRPr="005F1C7D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контроля нарушениях в области благоустройства направляется для принятия мер в уполномоченный орган исполнительной власти поселения и (или) на интерактивный портал в сети Интернет;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5)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услуг;</w:t>
      </w:r>
    </w:p>
    <w:p w:rsidR="006E2C1F" w:rsidRPr="005F1C7D" w:rsidRDefault="00750EE7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>.5. Участие лиц, осуществляющих предпринимательскую деятельность, в реализации комплексных проектов благоустройства может заключаться: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создании и предоставлении разного рода услуг и сервисов для посетителей общественных пространств;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строительстве, реконструкции, реставрации объектов недвижимости;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производстве или размещении элементов благоустройства;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комплексном благоустройстве отдельных территорий, прилегающих к территориям, благоустраиваемым за счет средств муниципального образования;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организации уборки благоустроенных территорий, предоставлении сре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- в иных формах.</w:t>
      </w:r>
    </w:p>
    <w:p w:rsidR="006E2C1F" w:rsidRPr="005F1C7D" w:rsidRDefault="00750EE7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>.6. Участие в конкурсе с последующей передачей его для реализации Администрации: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1) лицо, заинтересованное в благоустройстве территории, имеет право разработать проект благоустройства за счет собственных сре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</w:rPr>
        <w:t>оответствии с действующими правилами разработки и согласования проекта благоустройства и принять участие в конкурсе на лучший проект благоустройства;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2) порядок проведения конкурса, сроки его проведения, требования к участникам конкурса устанавливаются организатором конкурса.</w:t>
      </w:r>
    </w:p>
    <w:p w:rsidR="006E2C1F" w:rsidRPr="005F1C7D" w:rsidRDefault="00AB555A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E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2C1F" w:rsidRPr="000D7E69">
        <w:rPr>
          <w:rFonts w:ascii="Times New Roman" w:eastAsia="Times New Roman" w:hAnsi="Times New Roman" w:cs="Times New Roman"/>
          <w:sz w:val="24"/>
          <w:szCs w:val="24"/>
        </w:rPr>
        <w:t>.7. Направление</w:t>
      </w:r>
      <w:r w:rsidR="006E2C1F" w:rsidRPr="005F1C7D">
        <w:rPr>
          <w:rFonts w:ascii="Times New Roman" w:eastAsia="Times New Roman" w:hAnsi="Times New Roman" w:cs="Times New Roman"/>
          <w:sz w:val="24"/>
          <w:szCs w:val="24"/>
        </w:rPr>
        <w:t xml:space="preserve"> предложений по благоустройству в Администрацию: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1) заинтересованные лица вправе подать в Администрацию предложения по благоустройству территории;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>2) порядок подачи предложений, сроки и формы предложений устанавливаются Администрацией;</w:t>
      </w:r>
    </w:p>
    <w:p w:rsidR="006E2C1F" w:rsidRPr="005F1C7D" w:rsidRDefault="006E2C1F" w:rsidP="006E2C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</w:rPr>
        <w:t xml:space="preserve">3) Администрация учитывает направленные предложения при формировании адресных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</w:rPr>
        <w:t>перечней существующих программ благоустройства территории поселения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2C1F" w:rsidRPr="005F1C7D" w:rsidRDefault="006E2C1F" w:rsidP="006E2C1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D17" w:rsidRPr="005F1C7D" w:rsidRDefault="007E0D17" w:rsidP="008F42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7E0D17" w:rsidRPr="005F1C7D" w:rsidRDefault="007E0D17" w:rsidP="007C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7E0D17" w:rsidRPr="005F1C7D" w:rsidRDefault="00750EE7" w:rsidP="007C2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E0D1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Границы прилегающей территории определяются: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1C7D">
        <w:rPr>
          <w:rFonts w:ascii="Times New Roman" w:eastAsia="Calibri" w:hAnsi="Times New Roman" w:cs="Times New Roman"/>
          <w:sz w:val="24"/>
          <w:szCs w:val="24"/>
        </w:rPr>
        <w:t>1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для зданий, строений, сооружений, в том числе жилых домов индивидуальной застройки со встроенными хозяйственными объектами, - по периметру отведенной территории (здания, строения, сооружения при ее отсутствии) до середины территории между отведенными территориями соседних зданий, строений, сооружений; при отсутствии соседних зданий, строений, сооружений - 10 метров от отведенной территории (здания, строения, сооружения) в каждую сторону;</w:t>
      </w:r>
      <w:proofErr w:type="gram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 в случае расположения зданий, 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lastRenderedPageBreak/>
        <w:t>строений, сооружений вблизи дорог границей прилегающей территории является кромка проезжей части дороги, если иное не установлено настоящими Правилами;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для нестационарных торговых объектов, в том числе летних кафе, - 5 метров по периметру отведенной территории;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3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)для рынков, пляжей, стадионов и др. объектов, предназначенных для отдыха, физкультуры и спорта, - 10 метров по периметру объекта; при наличии ограждения - 10 метров от ограждения;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4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для отдельно стоящих объектов рекламы - 3 метра по периметру от рекламных конструкций;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5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для гаражей, автостоянок, парковок - 10 м по периметру отведенной территории;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6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) для АЗС, </w:t>
      </w:r>
      <w:proofErr w:type="spellStart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автомоечных</w:t>
      </w:r>
      <w:proofErr w:type="spell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 комплексов, заправочных комплексов - 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br/>
        <w:t>10 метров по периметру отведенной территории;</w:t>
      </w:r>
    </w:p>
    <w:p w:rsidR="006E2C1F" w:rsidRPr="005F1C7D" w:rsidRDefault="00750EE7" w:rsidP="00912AC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7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для промышленных объектов, выделяющих вредные вещества 1 - 5 классов опасности по санитарной классификации, - в пределах санитарно-защитных зон (СЗЗ), определяемых в установленном порядке в соответствии с техническими и санитарными нормативами, или до границ соседних объектов благоустройства;</w:t>
      </w:r>
    </w:p>
    <w:p w:rsidR="006E2C1F" w:rsidRPr="005F1C7D" w:rsidRDefault="00750EE7" w:rsidP="00912AC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8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для строительных площадок - 10 метров по периметру отведенной территории;</w:t>
      </w:r>
    </w:p>
    <w:p w:rsidR="006E2C1F" w:rsidRPr="005F1C7D" w:rsidRDefault="00750EE7" w:rsidP="00912AC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9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) для линии железнодорожного транспорта общего 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br/>
        <w:t>и промышленного назначения - в пределах санитарных разрывов. Содержание и ремонт железнодорожных переездов на пересечениях с проезжей частью дорог и оборудованных пешеходных переходов осуществляются соответствующими предприятиями железнодорожного транспорта.</w:t>
      </w:r>
    </w:p>
    <w:p w:rsidR="006E2C1F" w:rsidRPr="005F1C7D" w:rsidRDefault="006E2C1F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5F1C7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если отведенная территория располагается вблизи дорог, границей прилегающей территории является кромка проезжей части улиц, дороги (не более 10 м от отведенной территории).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3.3.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 Собственники помещений в многоквартирном доме несут бремя содержания дворовой территории: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1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>) если границы земельного участка сформированы в соответствии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br/>
        <w:t xml:space="preserve">с действующим законодательством, то в пределах сформированных границ земельных участков, кроме земельных участков, сформированных по границе многоквартирного жилого дома либо по периметру </w:t>
      </w:r>
      <w:proofErr w:type="spellStart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отмостки</w:t>
      </w:r>
      <w:proofErr w:type="spell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1C7D">
        <w:rPr>
          <w:rFonts w:ascii="Times New Roman" w:eastAsia="Calibri" w:hAnsi="Times New Roman" w:cs="Times New Roman"/>
          <w:sz w:val="24"/>
          <w:szCs w:val="24"/>
        </w:rPr>
        <w:t>2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) если границы земельного участка не сформированы 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действующим законодательством, либо сформированы по границе многоквартирного жилого дома либо по периметру </w:t>
      </w:r>
      <w:proofErr w:type="spellStart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отмостки</w:t>
      </w:r>
      <w:proofErr w:type="spell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, но установлены землеустроительной или технической документацией,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br/>
        <w:t>то в пределах границ земельного участка, установленного землеустроительной или технической документацией;</w:t>
      </w:r>
      <w:proofErr w:type="gramEnd"/>
    </w:p>
    <w:p w:rsidR="006E2C1F" w:rsidRPr="005F1C7D" w:rsidRDefault="00750EE7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1C7D">
        <w:rPr>
          <w:rFonts w:ascii="Times New Roman" w:eastAsia="Calibri" w:hAnsi="Times New Roman" w:cs="Times New Roman"/>
          <w:sz w:val="24"/>
          <w:szCs w:val="24"/>
        </w:rPr>
        <w:t>3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) если границы земельного участка не сформированы </w:t>
      </w:r>
      <w:r w:rsidR="006E2C1F" w:rsidRPr="005F1C7D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действующим законодательством, либо сформированы по границе многоквартирного жилого дома либо по периметру </w:t>
      </w:r>
      <w:proofErr w:type="spellStart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отмостки</w:t>
      </w:r>
      <w:proofErr w:type="spell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, и не установлены землеустроительной или технической документацией, то в пределах границ, установленных по методике расчета нормативных размеров земельных участков, утвержденной </w:t>
      </w:r>
      <w:hyperlink r:id="rId7" w:history="1">
        <w:r w:rsidR="006E2C1F" w:rsidRPr="005F1C7D">
          <w:rPr>
            <w:rFonts w:ascii="Times New Roman" w:eastAsia="Calibri" w:hAnsi="Times New Roman" w:cs="Times New Roman"/>
            <w:sz w:val="24"/>
            <w:szCs w:val="24"/>
          </w:rPr>
          <w:t>Приказом</w:t>
        </w:r>
      </w:hyperlink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E2C1F" w:rsidRPr="005F1C7D">
        <w:rPr>
          <w:rFonts w:ascii="Times New Roman" w:eastAsia="Calibri" w:hAnsi="Times New Roman" w:cs="Times New Roman"/>
          <w:sz w:val="24"/>
          <w:szCs w:val="24"/>
        </w:rPr>
        <w:t>Минземстроя</w:t>
      </w:r>
      <w:proofErr w:type="spell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 РФ от 26.08.1998 № 59.</w:t>
      </w:r>
      <w:proofErr w:type="gramEnd"/>
      <w:r w:rsidR="006E2C1F" w:rsidRPr="005F1C7D">
        <w:rPr>
          <w:rFonts w:ascii="Times New Roman" w:eastAsia="Calibri" w:hAnsi="Times New Roman" w:cs="Times New Roman"/>
          <w:sz w:val="24"/>
          <w:szCs w:val="24"/>
        </w:rPr>
        <w:t xml:space="preserve"> Расчет размера земельного участка и определение его конфигурации осуществляется Администрацией сельского поселения «Вязьевская волость».</w:t>
      </w:r>
    </w:p>
    <w:p w:rsidR="006E2C1F" w:rsidRPr="005F1C7D" w:rsidRDefault="006E2C1F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случае пересечения закрепленной территории с дорогой общего пользования, размер закрепленной территории определяется </w:t>
      </w:r>
      <w:r w:rsidRPr="005F1C7D">
        <w:rPr>
          <w:rFonts w:ascii="Times New Roman" w:eastAsia="Calibri" w:hAnsi="Times New Roman" w:cs="Times New Roman"/>
          <w:sz w:val="24"/>
          <w:szCs w:val="24"/>
        </w:rPr>
        <w:br/>
        <w:t>до пересечения с дорожным бордюром или тротуарным бордюром, исключая территорию, входящую в обслуживание дороги общего пользования. При отсутствии дорожного бордюра размер закрепленной территории определяется до непосредственного пересечения с дорогой общего пользования или тротуаром, исключая территорию, входящую в обслуживание дороги общего пользования. При пересечении прилегающих территорий двух и более объектов, размеры которых фактически составляют менее размера, установленного настоящими Правилами или муниципальным правовым актом, их размеры определяются половиной расстояния между объектами.</w:t>
      </w:r>
    </w:p>
    <w:p w:rsidR="006E2C1F" w:rsidRPr="005F1C7D" w:rsidRDefault="006E2C1F" w:rsidP="006E2C1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Подготовка схемы границ прилегающей территории осуществляется администрацией сельского/городского поселения самостоятельно либо привлекаемыми ею иными лицами с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E2C1F" w:rsidRPr="005F1C7D" w:rsidRDefault="006E2C1F" w:rsidP="006E2C1F">
      <w:pPr>
        <w:autoSpaceDE w:val="0"/>
        <w:autoSpaceDN w:val="0"/>
        <w:adjustRightInd w:val="0"/>
        <w:spacing w:after="0" w:line="20" w:lineRule="atLeast"/>
        <w:ind w:firstLine="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C7D">
        <w:rPr>
          <w:rFonts w:ascii="Times New Roman" w:eastAsia="Calibri" w:hAnsi="Times New Roman" w:cs="Times New Roman"/>
          <w:bCs/>
          <w:sz w:val="24"/>
          <w:szCs w:val="24"/>
        </w:rPr>
        <w:t>Утвержденные схемы границ прилегающих территорий публикуются в порядке, установленном для официального опубликования (обнародования) муниципальных правовых актов, а также подлежат размещению в информационной системе обеспечения градостроительной деятельности</w:t>
      </w:r>
      <w:r w:rsidRPr="005F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50EE7" w:rsidRPr="005F1C7D" w:rsidRDefault="00750EE7" w:rsidP="006E2C1F">
      <w:pPr>
        <w:autoSpaceDE w:val="0"/>
        <w:autoSpaceDN w:val="0"/>
        <w:adjustRightInd w:val="0"/>
        <w:spacing w:after="0" w:line="20" w:lineRule="atLeast"/>
        <w:ind w:firstLine="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42E7" w:rsidRPr="005F1C7D" w:rsidRDefault="00750EE7" w:rsidP="005F4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территории сельского поселения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42E7" w:rsidRPr="005F1C7D" w:rsidRDefault="00750E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Содержание и благоустройство территории </w:t>
      </w:r>
      <w:r w:rsidR="007B25B8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25B8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обеспечивается Администрацией сельского поселения «Вязьевская волость» (далее – Администрация поселения), организациями всех форм собственности, физическими и юридическими лицами и индивидуальными предпринимателями, являющимися собственниками, владельцами, пользователями, арендаторами расположенных на территории поселения земельных участков, объектов недвижимости, иных объектов.</w:t>
      </w:r>
      <w:bookmarkStart w:id="2" w:name="Par98"/>
      <w:bookmarkEnd w:id="2"/>
    </w:p>
    <w:p w:rsidR="005F42E7" w:rsidRPr="005F1C7D" w:rsidRDefault="00750E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Ответственными за содержание в чистоте и порядке прилегающих территорий, территорий и расположенных на них зданий, строений, сооружений и иных объектов, зеленых насаждений, объектов благоустройства сельской среды являются: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территориях многоквартирных домов - управляющие компании и обслуживающие организации, товарищества собственников жилья, жилищно-строительные и жилищно-эксплуатационные кооперативы, собственники помещений в многоквартирных домах (при непосредственном управлении);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земельных участках, принадлежащих на праве собственности, находящихся во владении, пользовании, аренде юридических лиц, индивидуальных предпринимателей, физических лиц - соответственно юридические лица и должностные лица организаций, индивидуальные предприниматели, физические лица, являющиеся собственниками, владельцами, пользователями, арендаторами земельных участков;</w:t>
      </w:r>
      <w:proofErr w:type="gramEnd"/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территориях объектов размещения отходов - юридические лица, индивидуальные предприниматели, а также должностные лица организаций, в собственности, владении, пользовании, на обслуживании которых находятся данные объекты;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участках железнодорожных путей, переездов, полос отвода и охранных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железных дорог, объектах железнодорожного транспорта, на причалах, участках гидротехнических сооружений, водозаборных, водовыпускных сооружений, насосных станций, дамб, берегозащитных сооружений и прочих объектов водного транспорта, находящихся в пределах поселения - юридические лица, индивидуальные предприниматели, а также должностные лица организаций, в собственности, владении, пользовании, на обслуживании которых находятся данные объекты;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 территориях, предоставленных под проектирование и застройку (где не ведутся строительные работы) - юридические и физические лица, индивидуальные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предприниматели, которым предоставлен земельный участок;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 территориях, где ведется строительство или производятся работы (на период строительства или проведения работ) - юридические и физические лица, индивидуальные предприниматели, а также должностные лица организаций, ведущих строительство, производящих работы;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на земельных участках, занятых временными объектами - собственники, владельцы и арендаторы временных объектов;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 участках воздушных линий электропередач, охранных зон кабелей, газопроводов и других инженерных сетей - организации и должностные лица организаций, в собственности, владении, пользовании, на обслуживании которых находятся сети;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на территориях гаражных комплексов - собственники, владельцы гаражей, расположенных на территориях соответствующих гаражных комплексов;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10) на территориях садоводческих и огороднических некоммерческих объединений граждан - соответствующие объединения; при отсутствии зарегистрированного садоводческого и огороднического некоммерческого объединения граждан - собственниками, владельцами земельных участков, расположенных на территории соответствующего садоводческого и/или огороднического товарищества;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 территориях кладбищ, мест массового купания – Администрация поселения или организации-исполнители муниципального заказа при наличии договора на содержание данных объектов;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12) на территориях общего пользования - Администрация поселения;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13) на инженерных коммуникациях - организации и должностные лица организаций, в собственности, владении, пользовании, на обслуживании которых находятся коммуникации.</w:t>
      </w:r>
    </w:p>
    <w:p w:rsidR="005F42E7" w:rsidRPr="005F1C7D" w:rsidRDefault="00F136C4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Лицо, ответственное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обязано принимать участие в содержании прилегающих территорий в случаях и порядке, которые определяются правилами благоустройства территории муниципального образования.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прилегающие территории в чистоте и надлежащем со</w:t>
      </w:r>
      <w:r w:rsidR="00F136C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стоянии, включая своевременный с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 травы, уборку, в том числе опавшей листвы, вывоз мусора; проводить мероприятия по удалению борщевика Сосновского.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прилегающей территории запрещается складирование и хранение строительных материалов, дров, угля, минеральных и органических удобрений, грунта, строительных отходов (мусора), неисправных (разукомплектованных) транспортных средств (их отдельных частей, в том числе автомобильных резиновых покрышек) и иных конструкций более 1 месяца.</w:t>
      </w:r>
    </w:p>
    <w:p w:rsidR="005F42E7" w:rsidRPr="005F1C7D" w:rsidRDefault="00F136C4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проведении на территории поселения массовых мероприятий их организаторы обеспечивают уборку места проведения мероприятия, прилегающих к нему территорий и восстановление нарушенного благоустройства.</w:t>
      </w:r>
    </w:p>
    <w:p w:rsidR="005F42E7" w:rsidRPr="005F1C7D" w:rsidRDefault="00F136C4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По постановлению Администрации поселения определяются сроки и места проведения месячников, декадников и субботников по санитарной очистке и благоустройству поселения с привлечением граждан для выполнения социально значимых работ по благоустройству и озеленению территории поселения.</w:t>
      </w:r>
    </w:p>
    <w:p w:rsidR="00B16BE7" w:rsidRPr="005F1C7D" w:rsidRDefault="00B16BE7" w:rsidP="008F426D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2E7" w:rsidRPr="005F1C7D" w:rsidRDefault="00F136C4" w:rsidP="005F4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5F42E7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Уборка территории сельского поселения</w:t>
      </w:r>
    </w:p>
    <w:p w:rsidR="00F136C4" w:rsidRPr="005F1C7D" w:rsidRDefault="00F136C4" w:rsidP="005F4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657C" w:rsidRPr="005F1C7D" w:rsidRDefault="00EB0455" w:rsidP="000C657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      5</w:t>
      </w:r>
      <w:r w:rsidR="005C1F31" w:rsidRPr="005F1C7D">
        <w:rPr>
          <w:rFonts w:ascii="Times New Roman" w:eastAsia="Calibri" w:hAnsi="Times New Roman" w:cs="Times New Roman"/>
          <w:sz w:val="24"/>
          <w:szCs w:val="24"/>
        </w:rPr>
        <w:t>.1.</w:t>
      </w:r>
      <w:r w:rsidR="00617015" w:rsidRPr="005F1C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C657C" w:rsidRPr="005F1C7D">
        <w:rPr>
          <w:rFonts w:ascii="Times New Roman" w:eastAsia="Calibri" w:hAnsi="Times New Roman" w:cs="Times New Roman"/>
          <w:sz w:val="24"/>
          <w:szCs w:val="24"/>
        </w:rPr>
        <w:t>Юридические лица независимо от организационно-правовых форм, форм собственности и ведомственной принадлежности, физические лица, в том числе индивидуальные предприниматели, являющиеся собственниками расположенных на территории муници</w:t>
      </w:r>
      <w:r w:rsidR="007B25B8" w:rsidRPr="005F1C7D">
        <w:rPr>
          <w:rFonts w:ascii="Times New Roman" w:eastAsia="Calibri" w:hAnsi="Times New Roman" w:cs="Times New Roman"/>
          <w:sz w:val="24"/>
          <w:szCs w:val="24"/>
        </w:rPr>
        <w:t>пального образования «Вязьевская</w:t>
      </w:r>
      <w:r w:rsidR="000C657C" w:rsidRPr="005F1C7D">
        <w:rPr>
          <w:rFonts w:ascii="Times New Roman" w:eastAsia="Calibri" w:hAnsi="Times New Roman" w:cs="Times New Roman"/>
          <w:sz w:val="24"/>
          <w:szCs w:val="24"/>
        </w:rPr>
        <w:t xml:space="preserve"> волость»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</w:t>
      </w:r>
      <w:r w:rsidR="000C657C" w:rsidRPr="005F1C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образованы или образованы по границам таких домов) в соответствии с </w:t>
      </w:r>
      <w:hyperlink r:id="rId8" w:history="1">
        <w:r w:rsidR="000C657C" w:rsidRPr="005F1C7D">
          <w:rPr>
            <w:rFonts w:ascii="Times New Roman" w:eastAsia="Calibri" w:hAnsi="Times New Roman" w:cs="Times New Roman"/>
            <w:sz w:val="24"/>
            <w:szCs w:val="24"/>
          </w:rPr>
          <w:t>частью</w:t>
        </w:r>
        <w:proofErr w:type="gramEnd"/>
        <w:r w:rsidR="000C657C" w:rsidRPr="005F1C7D">
          <w:rPr>
            <w:rFonts w:ascii="Times New Roman" w:eastAsia="Calibri" w:hAnsi="Times New Roman" w:cs="Times New Roman"/>
            <w:sz w:val="24"/>
            <w:szCs w:val="24"/>
          </w:rPr>
          <w:t xml:space="preserve"> 9 статьи 55.25</w:t>
        </w:r>
      </w:hyperlink>
      <w:r w:rsidR="000C657C" w:rsidRPr="005F1C7D">
        <w:rPr>
          <w:rFonts w:ascii="Times New Roman" w:eastAsia="Calibri" w:hAnsi="Times New Roman" w:cs="Times New Roman"/>
          <w:sz w:val="24"/>
          <w:szCs w:val="24"/>
        </w:rPr>
        <w:t xml:space="preserve"> Градостроительного кодекса Российской Федерации обязаны принимать участие, в том числе финансовое, в содержании отведенной и прилегающей территории.</w:t>
      </w:r>
    </w:p>
    <w:p w:rsidR="000C657C" w:rsidRPr="005F1C7D" w:rsidRDefault="000C657C" w:rsidP="000C657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В целях создания удобной и безопасной среды жизнедеятельности граждан, благоустройства и поддержания внешнего облика города (населенных пунктов) владельцы объектов благоустройства обязаны обеспечить благоустройство, содержание и уборку с последующим поддержанием чистоты отведенных и прилегающих территорий </w:t>
      </w:r>
      <w:r w:rsidRPr="005F1C7D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требованиями нормативных документов: Федерального </w:t>
      </w:r>
      <w:hyperlink r:id="rId9" w:history="1">
        <w:r w:rsidRPr="005F1C7D">
          <w:rPr>
            <w:rFonts w:ascii="Times New Roman" w:eastAsia="Calibri" w:hAnsi="Times New Roman" w:cs="Times New Roman"/>
            <w:sz w:val="24"/>
            <w:szCs w:val="24"/>
          </w:rPr>
          <w:t>закона</w:t>
        </w:r>
      </w:hyperlink>
      <w:r w:rsidRPr="005F1C7D">
        <w:rPr>
          <w:rFonts w:ascii="Times New Roman" w:eastAsia="Calibri" w:hAnsi="Times New Roman" w:cs="Times New Roman"/>
          <w:sz w:val="24"/>
          <w:szCs w:val="24"/>
        </w:rPr>
        <w:t xml:space="preserve"> от 24.11.1995 № 181-ФЗ «О социальной защите инвалидов</w:t>
      </w:r>
      <w:r w:rsidRPr="005F1C7D">
        <w:rPr>
          <w:rFonts w:ascii="Times New Roman" w:eastAsia="Calibri" w:hAnsi="Times New Roman" w:cs="Times New Roman"/>
          <w:sz w:val="24"/>
          <w:szCs w:val="24"/>
        </w:rPr>
        <w:br/>
        <w:t xml:space="preserve">в Российской Федерации», </w:t>
      </w:r>
      <w:hyperlink r:id="rId10" w:anchor="/document/400382837/entry/0" w:history="1">
        <w:r w:rsidR="003110C7" w:rsidRPr="000D7E69">
          <w:rPr>
            <w:rFonts w:ascii="Times New Roman" w:eastAsia="Calibri" w:hAnsi="Times New Roman" w:cs="Times New Roman"/>
            <w:sz w:val="24"/>
            <w:szCs w:val="24"/>
          </w:rPr>
          <w:t>СП 59.13330.2020</w:t>
        </w:r>
      </w:hyperlink>
      <w:r w:rsidR="003110C7" w:rsidRPr="000D7E69">
        <w:rPr>
          <w:rFonts w:ascii="Times New Roman" w:eastAsia="Calibri" w:hAnsi="Times New Roman" w:cs="Times New Roman"/>
          <w:sz w:val="24"/>
          <w:szCs w:val="24"/>
        </w:rPr>
        <w:t> "Свод правил. Доступность зданий и сооружений для маломобильных групп населения. СНиП 35-01-2001"</w:t>
      </w:r>
      <w:r w:rsidRPr="000D7E69">
        <w:rPr>
          <w:rFonts w:ascii="Times New Roman" w:eastAsia="Calibri" w:hAnsi="Times New Roman" w:cs="Times New Roman"/>
          <w:sz w:val="24"/>
          <w:szCs w:val="24"/>
        </w:rPr>
        <w:t>, «</w:t>
      </w:r>
      <w:r w:rsidRPr="005F1C7D">
        <w:rPr>
          <w:rFonts w:ascii="Times New Roman" w:eastAsia="Calibri" w:hAnsi="Times New Roman" w:cs="Times New Roman"/>
          <w:sz w:val="24"/>
          <w:szCs w:val="24"/>
        </w:rPr>
        <w:t>СанПиН 2.1.3684-21.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«</w:t>
      </w:r>
      <w:hyperlink r:id="rId11" w:history="1">
        <w:r w:rsidRPr="005F1C7D">
          <w:rPr>
            <w:rFonts w:ascii="Times New Roman" w:eastAsia="Calibri" w:hAnsi="Times New Roman" w:cs="Times New Roman"/>
            <w:sz w:val="24"/>
            <w:szCs w:val="24"/>
          </w:rPr>
          <w:t xml:space="preserve">ГОСТ </w:t>
        </w:r>
        <w:proofErr w:type="gramStart"/>
        <w:r w:rsidRPr="005F1C7D">
          <w:rPr>
            <w:rFonts w:ascii="Times New Roman" w:eastAsia="Calibri" w:hAnsi="Times New Roman" w:cs="Times New Roman"/>
            <w:sz w:val="24"/>
            <w:szCs w:val="24"/>
          </w:rPr>
          <w:t>Р</w:t>
        </w:r>
        <w:proofErr w:type="gramEnd"/>
        <w:r w:rsidRPr="005F1C7D">
          <w:rPr>
            <w:rFonts w:ascii="Times New Roman" w:eastAsia="Calibri" w:hAnsi="Times New Roman" w:cs="Times New Roman"/>
            <w:sz w:val="24"/>
            <w:szCs w:val="24"/>
          </w:rPr>
          <w:t xml:space="preserve"> 50597-2017</w:t>
        </w:r>
      </w:hyperlink>
      <w:r w:rsidRPr="005F1C7D">
        <w:rPr>
          <w:rFonts w:ascii="Times New Roman" w:eastAsia="Calibri" w:hAnsi="Times New Roman" w:cs="Times New Roman"/>
          <w:sz w:val="24"/>
          <w:szCs w:val="24"/>
        </w:rPr>
        <w:t>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</w:t>
      </w:r>
      <w:r w:rsidR="00617015" w:rsidRPr="005F1C7D">
        <w:rPr>
          <w:rFonts w:ascii="Times New Roman" w:eastAsia="Calibri" w:hAnsi="Times New Roman" w:cs="Times New Roman"/>
          <w:sz w:val="24"/>
          <w:szCs w:val="24"/>
        </w:rPr>
        <w:t>о движения. Методы контроля.</w:t>
      </w:r>
    </w:p>
    <w:p w:rsidR="005F42E7" w:rsidRPr="005F1C7D" w:rsidRDefault="000C657C" w:rsidP="00182F2A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1C7D">
        <w:rPr>
          <w:rFonts w:ascii="Times New Roman" w:eastAsia="Calibri" w:hAnsi="Times New Roman" w:cs="Times New Roman"/>
          <w:sz w:val="24"/>
          <w:szCs w:val="24"/>
        </w:rPr>
        <w:t>Организация уборки территорий общего пользования осуществляется органами местного самоуправления по соглашению со с</w:t>
      </w:r>
      <w:r w:rsidR="00182F2A" w:rsidRPr="005F1C7D">
        <w:rPr>
          <w:rFonts w:ascii="Times New Roman" w:eastAsia="Calibri" w:hAnsi="Times New Roman" w:cs="Times New Roman"/>
          <w:sz w:val="24"/>
          <w:szCs w:val="24"/>
        </w:rPr>
        <w:t>пециализированной организацией.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и режимы производства уборочных работ должны обеспечить беспрепятственное движение транспорта и пешеходов независимо от погодных условий. Период зимней уборки территории населенных пунктов поселения устанавливается с 1 ноября по 15 апреля. </w:t>
      </w:r>
    </w:p>
    <w:p w:rsidR="007D1EA1" w:rsidRPr="005F1C7D" w:rsidRDefault="005F42E7" w:rsidP="00182F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резкого изменения погодных условий (снег, мороз) сроки начала и окончания зимней уборки корректируются. Указанный период может быть сокращен или продлен Администрацией поселения.</w:t>
      </w:r>
    </w:p>
    <w:p w:rsidR="005F42E7" w:rsidRPr="005F1C7D" w:rsidRDefault="00EB0455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Зимняя уборка территории включает в себя: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механизированную чистку </w:t>
      </w:r>
      <w:r w:rsid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снега) проезжей части и обочин улиц и дорог, включая  перекрестки, межквартальные проезды, тротуары;</w:t>
      </w:r>
    </w:p>
    <w:p w:rsidR="005F42E7" w:rsidRPr="005F1C7D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механизированную </w:t>
      </w:r>
      <w:r w:rsidR="005F42E7" w:rsidRPr="00AB190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чистку (сгребание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снега) въездов на территории многоквартирного дома и внутрь кварталов (до внешней границы тротуара);</w:t>
      </w:r>
    </w:p>
    <w:p w:rsidR="005F42E7" w:rsidRPr="005F1C7D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механизированную уборку снега (перечень улиц и дорог подлежащих первоочередной очистке от снега утверждается Администрацией поселения);</w:t>
      </w:r>
    </w:p>
    <w:p w:rsidR="005F42E7" w:rsidRPr="005F1C7D" w:rsidRDefault="00356510" w:rsidP="007528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формирование снежных валов (Местом временного складирования снега, счищаемого с проезжей части улиц и дорог, включая тротуары, является </w:t>
      </w:r>
      <w:proofErr w:type="spellStart"/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прилотковая</w:t>
      </w:r>
      <w:proofErr w:type="spellEnd"/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дороги, при этом ширина валов снега не должна превышать одного метра. </w:t>
      </w:r>
      <w:proofErr w:type="gramStart"/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формирование снежных валов ближе 5 метров от пересечения дорог, вблизи железнодорожных переездов в зоне треугольника видимости, ближе 5 метров от пешеходных переходов, ближе 20 метров от остановочных пунктов, на участках дорог, оборудованных транспортными ограждениями или повышенным бордюром, на газонах и тротуарах.);</w:t>
      </w:r>
      <w:proofErr w:type="gramEnd"/>
    </w:p>
    <w:p w:rsidR="005F42E7" w:rsidRPr="005F1C7D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очистку от снега и льда крышек люков водопроводных и канализационных колодцев, пожарных гидрантов и подъездных путей к ним, а также содержание их в состоянии, обеспечивающем возможность быстрого использования;</w:t>
      </w:r>
    </w:p>
    <w:p w:rsidR="005F42E7" w:rsidRPr="005F1C7D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очистку от снега и льда крышек люков (решеток) ливневой канализации, а также раздвижку снежных валов в местах размещения люков (решеток) для обеспечения постоянного отвода талых вод;</w:t>
      </w:r>
    </w:p>
    <w:p w:rsidR="005F42E7" w:rsidRPr="005F1C7D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удаление с улиц и дорог, включая тротуары и внутриквартальные проезды, ледяных образований, возникших в результате аварий на водопроводных, канализационных или тепловых сетях. Указанные работы производятся силами и средствами собственников, 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владельцев, пользователей сетей или организаций, на обслуживании которых они находятся;</w:t>
      </w:r>
    </w:p>
    <w:p w:rsidR="00356510" w:rsidRPr="00356510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F42E7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очистку крыш, карнизов, водосточных труб, фасадов и элементов фасадов зданий, строений, сооружений от снега, снежно-ледяных образований и ледяных наростов, удаление наледей и сосулек (Указанные работы производятся только в светлое время суток. При производстве работ следует применять меры, обеспечивающие безопасность пешеходов (установка ограждения или наличие дежурных) и сохранность конструкций здания, зеленых насаждений, линий электропередач, линий связи, рекламных конструкций, вывесок, плиточного покрытия тротуаров и иного имущества собственников по</w:t>
      </w:r>
      <w:r w:rsidR="007015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в многоквартирном доме;</w:t>
      </w:r>
    </w:p>
    <w:p w:rsidR="005F42E7" w:rsidRPr="00356510" w:rsidRDefault="0035651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F42E7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ручную уборку остановочных пунктов, пешеходных переходов, мостов, путепроводов, обочин и </w:t>
      </w:r>
      <w:proofErr w:type="spellStart"/>
      <w:r w:rsidR="005F42E7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прилотковой</w:t>
      </w:r>
      <w:proofErr w:type="spellEnd"/>
      <w:r w:rsidR="005F42E7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дорог.</w:t>
      </w:r>
    </w:p>
    <w:p w:rsidR="005F42E7" w:rsidRPr="00356510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42E7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зимний период уборка территорий многоквартирных домов, дворовых территорий, территорий организаций, объектов торговли, общественного питания, бытового обслуживания и других объектов сферы услуг, остановочных пункто</w:t>
      </w:r>
      <w:r w:rsidR="00DB5BAC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должна производиться по мере необходимости</w:t>
      </w:r>
      <w:r w:rsidR="005F42E7" w:rsidRPr="003565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многоквартирного дома должна содержаться в чистоте. Организации, обслуживающие жилой фонд, управляющие компании обеспечивают ежедневную уборку придомовых территорий в соответствии с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 Счищаемый с территории многоквартирного дома снег разрешается складировать на территориях дворов в местах (при складировании должен предусматриваться отвод талых вод), не препятствующих свободному вывозу отходов, проезду специальных транспортных средств, прочего автотранспорта и движению пешеходов. Не допускается повреждение зеленых насаждений при складировании снега.</w:t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Собственники, владельцы, пользователи, арендаторы земельных участков и расположенных на них зданий, строений, сооружений обязаны проводить работы, связанные с ликвидацией скользкости, удалением снега и снежно-ледяных образований в местах, используемых неопределенным кругом лиц для прохода (проезда), в том числе на прилегающей территории земельного участка.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Зимняя уборка территории, предусматривающая работы, связанные с ликвидацией скользкости, удалением снега и снежно-ледяных образований, не снимает с собственников, владельцев, пользователей, арендаторов земельных участков и расположенных на них зданий, строений, сооружений обязанности производить уборку собственных и прилегающих территорий от мусора и иного загрязнения.</w:t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производстве зимней уборки запрещается: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складирование (сброс) снега, снежно-ледяных образований на тротуарах, контейнерных площадках, трассах тепловых сетей, в канализационные колодцы, водопроводные колодцы, колодцы ливневой канализации;</w:t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сдвигание снега к стенам зданий, строений и сооружений и на проезжую часть улиц и дорог;</w:t>
      </w:r>
    </w:p>
    <w:p w:rsidR="007D1EA1" w:rsidRPr="005F1C7D" w:rsidRDefault="005F42E7" w:rsidP="00F55B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сжигание мусора, тары, производственных, строительных и других отходов, включая строительный мусор, порубочных остатков.</w:t>
      </w:r>
      <w:r w:rsidR="007D1EA1" w:rsidRPr="005F1C7D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Период летней уборки территории населенных пунктов поселения устанавливается с 15 апреля по 31 октября. В зависимости от погодных условий указанный период может быть сокращен или продлен по решению Администрации поселения.</w:t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Летняя уборка территории включает в себя: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очистку территории, в том числе водоотводных канав, люков (решеток), лотков для стока воды от накопившихся за зиму смета, отходов и мусора и вывоз их на объекты размещения отходов;</w:t>
      </w:r>
    </w:p>
    <w:p w:rsidR="005F42E7" w:rsidRPr="005F1C7D" w:rsidRDefault="00DB5BAC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механизированную чистку (подметание) проезжей части и обочин улиц и дорог, включая путепроводы, перекрестки, въезды на территории многоквартирных домов и внутрь кварталов, межквартальные проезды, тротуары;</w:t>
      </w:r>
    </w:p>
    <w:p w:rsidR="005F42E7" w:rsidRPr="0035435C" w:rsidRDefault="00DB5BAC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42E7"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ручную уборку остановочных пунктов, пешеходных переходов, мостов, </w:t>
      </w:r>
      <w:r w:rsidR="005F42E7"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путепроводов, обочин и </w:t>
      </w:r>
      <w:proofErr w:type="spellStart"/>
      <w:r w:rsidR="005F42E7"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прилотковой</w:t>
      </w:r>
      <w:proofErr w:type="spellEnd"/>
      <w:r w:rsidR="005F42E7"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дорог;</w:t>
      </w:r>
    </w:p>
    <w:p w:rsidR="005F42E7" w:rsidRPr="005F1C7D" w:rsidRDefault="00DB5BAC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5288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своевременный с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 травы на озелененных территориях, не допуская высоты травостоя более</w:t>
      </w:r>
      <w:r w:rsidR="008F426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см (за исключением первого с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коса после устройства нового газона);</w:t>
      </w:r>
    </w:p>
    <w:p w:rsidR="005F42E7" w:rsidRPr="005F1C7D" w:rsidRDefault="00DB5BAC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уборку листвы во время листопада на озелененных территориях (В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отходов);</w:t>
      </w:r>
    </w:p>
    <w:p w:rsidR="005F42E7" w:rsidRPr="005F1C7D" w:rsidRDefault="00DB5BAC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мойка витрин, дверей, фасадов объектов торговли, общественного питания, бытового обслуживания, павильонов, совмещенных с остановочным пунктом, и других объектов сферы услуг производится по мере загрязнения.</w:t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5.8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производстве летней уборки на территории общего пользования запрещается:</w:t>
      </w:r>
    </w:p>
    <w:p w:rsidR="005F42E7" w:rsidRPr="005F1C7D" w:rsidRDefault="00752880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складирова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ние, в том числе хранение 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мусора, травы, листьев, веток, порубочных остатков и иных отходов на озелененных территориях;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5288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сброс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мусора, травы, листьев, веток, порубочных остатков и иных отходов </w:t>
      </w:r>
      <w:r w:rsidR="0035435C"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объекты, а также на проезжую часть улиц, дорог, обоч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ины, тротуары, в том числе при с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косе и уборке газонов;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выв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оз, складирование и сброс 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мусора и иных отходов вне специально отведенных для указанных целей мест;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сгребание листвы к комлевой части деревьев и кустарников;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Сжигание мусора, листвы, тары, производственных, строительных и других отходов, включая строительный мусор.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5.9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Собственники инженерных коммуникаций и (или) уполномоченные ими лица, являющиеся владельцами и (или) пользователями таких коммуникаций обязаны: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обеспечивать содержание люков и колодцев в исправном состоянии, размещение люков колодцев в одном уровне с полотном дороги, тротуаром или газоном в соответствии с требованиями действующих ГОСТов;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осуществлять контроль, за наличием и содержанием в исправном состоянии люков на колодцах, производить их замену (восстановление) в течение 6 часов с момента обнаружения отсутствия крышки или неисправности люка;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немедленно ограждать и обозначать соответствующими дорожными знаками разрушенные крышки и решетки (их замена должна быть произведена в течение 6 часов);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ликвидировать последствия аварий на коммуникациях в течение суток с момента обнаружения аварии.</w:t>
      </w:r>
    </w:p>
    <w:p w:rsidR="005F42E7" w:rsidRPr="005F1C7D" w:rsidRDefault="005F42E7" w:rsidP="005F1C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и уборка территорий многоквартирных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индивидуальных жилых домов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Управляющие компании, обслуживающие организации, товарищества собственников жилья, жилищно-строительные и жилищно-эксплуатационные кооперативы, собственники помещений в многоквартирных домах (при непосредственном управлении), иные организации, осуществляющие управление и (или) содержание многоквартирного дома, в целях благоустройства территорий многоквартирных домов обеспечивают: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Надлежащее содержание дорожных покрытий, входящих в состав общедомового имущества многоквартирного дома. Усовершенствованные дорожные покрытия (асфальт, асфальтобетон, плитка) должны быть с исправными элементами ливневой канализации, содержаться в чистоте, исправном состоянии, обеспечивающем безопасное движение пешеходов и транспортных средств, предотвращение запыленности придорожных слоев воздуха в летний период. Неусовершенствованные дорожные покрытия должны быть спланированы, с исправной системой водоотвода, не иметь деформаций и разрушений;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Соблюдение чистоты и порядка на территории многоквартирного дома осуществляется в соответствии с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включая уборку, установку (по мере необходимости) урн для мусора;</w:t>
      </w:r>
      <w:proofErr w:type="gramEnd"/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Оборудование контейнерных площадок для размещения контейнеров для сбора отходов и мусора должно выполняться в соответствии с требованием СанПиН. (контейнерная площадка должна быть оборудована ограждением с трех сторон); 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ежедневную уборку тротуаров, дворовых проездов, пешеходных территорий;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организацию и содержание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 Уборка контейнерных площадок производится ежедневно;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беспрепятственный доступ специальных транспортных средств (мусоровозов) к контейнерным площадкам для сбора ТКО, КГМ и мусороприемным камерам;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накопления отходов I - IV классов опасности (отработанных ртутьсодержащих ламп и др.) и их передачу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уборку и очистку кюветов и водосточных канав;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содержание в исправном состоянии регулярную очистку и дезинфекцию выгребных ям (септиков);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содержание в чистоте и надлежащем состоянии внешний вид малых архитектурных форм, их текущий ремонт и окраску - до 1 мая текущего года и далее по мере необходимости;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содержание, охрану, защиту и восстановление з</w:t>
      </w:r>
      <w:r w:rsidR="00F55B0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еленых насаждений, в том числе с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 травы и уборку территорий, на которых расположены зеленые насаждения;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содержание в чистоте и исправном состоянии, поддержание в надлежащем состоянии внешнего вида фасадов зданий, сооружений, строений и их элементов, ограждений; элементов ливневой канализации и водостоков;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содержание в чистоте и исправном состоянии парковок, а также, в случае необходимости, площадок для выгула домашних животных.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Собственники, владельцы, пользователи индивидуальных жилых домов в целях благоустройства собственных территорий обеспечивают: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уборку территории, соблюдение чистоты и порядка;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вывоз отходов в соответствии с действующими санитарными правилами и нормами;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в чистоте и в надлежащем состоянии внешнего вида фасадов жилых домов, иных строений и сооружений, их элементов и ограждений;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содержание в исправном состоянии и дезинфекцию выгребных ям (септиков).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Вывоз ТКО, КГМ и иных отходов осуществляется на объекты размещения отходов. 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вывоз отходов с территорий частных домовладений осуществляется собственниками, владельцами, пользователями индивидуальных</w:t>
      </w:r>
      <w:r w:rsidR="00F55B0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домов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договора со специализированной организацией согласно графику вывоза.</w:t>
      </w:r>
    </w:p>
    <w:p w:rsidR="005F42E7" w:rsidRPr="005F1C7D" w:rsidRDefault="005F42E7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контейнерах.</w:t>
      </w:r>
    </w:p>
    <w:p w:rsidR="005F42E7" w:rsidRPr="005F1C7D" w:rsidRDefault="00F55B0B" w:rsidP="005F42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целях обеспечения коллективного сбора и вывоза КГМ, ТКО и иных отходов на основании договора между собственниками, владельцами, пользователями индивидуальных жилых домов могут быть оборудованы общие контейнерные площадки для размещения контейнеров для сбора отходов.</w:t>
      </w:r>
    </w:p>
    <w:p w:rsidR="00A726FA" w:rsidRPr="005F1C7D" w:rsidRDefault="00F55B0B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42E7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Собственникам, владельцам, пользователям индивидуальных жилых домов запрещается, при отсутствии договора на вывоз ТКО и КГМ, складирование ТКО, строительных и иных отходов, порубочных остатков, крупногабаритного, строительного и иного мусора и проч., листвы в конт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ейнеры и на контейнерные площадки многоквартирных домов и организаций, предназначенные для сбора ТКО и КГМ.</w:t>
      </w:r>
    </w:p>
    <w:p w:rsidR="00F55B0B" w:rsidRPr="005F1C7D" w:rsidRDefault="00F55B0B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26FA" w:rsidRPr="005F1C7D" w:rsidRDefault="00F55B0B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земельных участков, фасадов и ограждающих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конструкций зданий, строений, сооружений, нестационарных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торговых и иных нестационарных объектов и их элементов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6FA" w:rsidRPr="005F1C7D" w:rsidRDefault="00F55B0B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209"/>
      <w:bookmarkEnd w:id="3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 надлежащем технически исправном состоянии, поддержание в надлежащем состоянии внешнего вида зданий, строений, сооружений, включая их элементы (фасады, цоколи, ступени, карнизы, двери, козырьки, водосточные трубы и проч.), ограждающих конструкций, в том числе ограждающих конструкций земельных участков обеспечивается их собственниками, владельцами, арендаторами и иными лицами, на которых возложены соответствующие обязанности.</w:t>
      </w:r>
      <w:proofErr w:type="gramEnd"/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Собственники, владельцы, арендаторы зданий строений, сооружений обеспечивают закрытие доступа в здания, строения, сооружения, если их эксплуатация не осуществляется.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Содержание фасадов и ограждающих конструкций зданий, строений, сооружений, нестационарных торговых и иных нестационарных объектов и их элементов включает: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своевременный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пандусов, витрин, декоративных деталей и иных конструктивных элементов, и их окраску;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наличия и содержания в исправном состоянии водостоков, водосточных труб и сливов;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восстановление, ремонт и своевременную очистку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отмосток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приямков цокольных окон и входов в подвалы;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наличие и поддержание в исправном состоянии размещенного на фасаде электроосвещения и включение его с наступлением темноты;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своевременную очистку и промывку поверхностей фасадов в зависимости от их состояния и условий эксплуатации;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очистку от надписей, рисунков, объявлений, плакатов и иной информационно-печатной продукции, а также нанесенных граффити.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Собственники, правообладатели зданий, сооружений и иные лица, на которых возложены соответствующие обязанности, обеспечивают: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мере необходимости очистку и промывку фасадов;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мере необходимости, но не реже двух раз в год, очистку и промывку внутренних и наружных поверхностей остекления окон, дверей балконов и лоджий, входных дверей;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текущий ремонт, в том числе окраску фасада, с периодичностью, учитывающей фактическое состояние фасада;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поддерживающий ремонт отдельных элементов фасада (цоколей, крылец, ступеней, приямков, входных дверей, ворот, цокольных окон, балконов и лоджий, водосточных труб, подоконных отливов, линейных открытий и иных конструктивных элементов);</w:t>
      </w:r>
      <w:proofErr w:type="gramEnd"/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охранно-предупредительные мероприятия (установка ограждений, сеток, демонтаж разрушающейся части элемента и т.п.) в случае угрозы возможного обрушения выступающих конструкций фасадов.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эксплуатации объектов, перечисленных в пункте 5.1 настоящих Правил, не допускается: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повреждение (загрязнение) поверхности фасадов зданий, строений и сооружений, ограждающих конструкций: подтеки, шелушение окраски, наличие трещин, отслоившейся штукатурки, облицовки, повреждение кирпичной кладки, отслоение защитного слоя ж</w:t>
      </w:r>
      <w:r w:rsidR="0000466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елезобетонных конструкций и т.п.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герметизации межпанельных стыков;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повреждение (загрязнение) выступающих элементов фасадов зданий и сооружений;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разрушение (отсутствие, загрязнение) ограждений балконов, лоджий, парапетов и т.п.;</w:t>
      </w:r>
      <w:proofErr w:type="gramEnd"/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окраска фасадов до восстановления разрушенных или поврежденных архитектурных деталей;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размещение наружных кондиционеров и антенн на фасаде здания, архитектурных деталях, элементах декора, а также крепление, ведущее к повреждению архитектурных поверхностей;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развешивание и расклейка афиш, объявлений, плакатов и иных информационных материалов, а также нанесение граффити на фасады зданий, строений и сооружений, ограждающих конструкций.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Собственники остановочных павильонов обеспечивают: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чистоты и порядка, включая уборку;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установку и содержание урн для сбора мусора;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ремонт и окраску до 1 мая текущего года и далее по мере необходимости.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.6. Остановочные пункты должны быть не запыленными, окрашены и помыты, очищены от несанкционированной информационно-печатной продукции, граффити. В зимний период должны быть очищены от снега.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.7. Юридические и физические лица, индивидуальные предприниматели, являющиеся собственниками, владельцами нестационарных торговых и иных нестационарных объектов общественного питания и бытового обслуживания, совмещенных с остановочным пунктом, обеспечивают: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чистоты и порядка, включая проведение ежедневной уборки;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установку и содержание урн для сбора мусора и других отходов;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поддержание в надлежащем состоянии внешнего вида нестационарного торгового и иного нестационарного объекта общественного питания и бытового обслуживания;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мойку нестационарного торгового и иного нестационарного объекта общественного питания и бытового обслуживания по мере необходимости;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ремонт и окраску нестационарного торгового и иного нестационарного объекта общественного питания и бытового обслуживания до 1 мая текущего года и далее по мере необходимости.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Содержание в надлежащем состоянии земельных участков обеспечивается их собственниками, владельцами, пользователями, арендаторами.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Собственники, владельцы, пользователи, арендаторы земельных участков обеспечивают их содержание в чистоте и надлежащем со</w:t>
      </w:r>
      <w:r w:rsidR="001854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стоянии, включая своевременный с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 травы, уборку, вывоз мусора, не допускать зарастания земельного участка дикорастущей порослью деревьев и кустарников.</w:t>
      </w:r>
    </w:p>
    <w:p w:rsidR="00662507" w:rsidRPr="005F1C7D" w:rsidRDefault="00035F32" w:rsidP="006625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</w:t>
      </w:r>
      <w:r w:rsidR="00662507" w:rsidRPr="005F1C7D">
        <w:rPr>
          <w:rFonts w:ascii="Times New Roman" w:hAnsi="Times New Roman" w:cs="Times New Roman"/>
          <w:sz w:val="24"/>
          <w:szCs w:val="24"/>
        </w:rPr>
        <w:t>Земли территории поселения должны постоянно быть свободны от сорной и карантинной растительности, наносящей вред здоровью граждан и культурным растениям.</w:t>
      </w:r>
    </w:p>
    <w:p w:rsidR="00662507" w:rsidRPr="005F1C7D" w:rsidRDefault="00662507" w:rsidP="0066250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hAnsi="Times New Roman" w:cs="Times New Roman"/>
          <w:sz w:val="24"/>
          <w:szCs w:val="24"/>
          <w:lang w:eastAsia="ar-SA"/>
        </w:rPr>
        <w:t>Правообладатели земельных участков (собственники земельных участков, землепользователи, землевладельцы и арендаторы земельных участков) обязаны проводить мероприятия по предотвращению распространения и уничтожению сорного растения борщевик Сосновского.</w:t>
      </w:r>
    </w:p>
    <w:p w:rsidR="00662507" w:rsidRPr="005F1C7D" w:rsidRDefault="00662507" w:rsidP="0066250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hAnsi="Times New Roman" w:cs="Times New Roman"/>
          <w:sz w:val="24"/>
          <w:szCs w:val="24"/>
          <w:lang w:eastAsia="ar-SA"/>
        </w:rPr>
        <w:t>Мероприятия по уничтожению сорного растения борщевик Сосновского проводятся ежегодно в период с мая по октябрь месяц и могут осуществляться следующими способами:</w:t>
      </w:r>
    </w:p>
    <w:p w:rsidR="00662507" w:rsidRPr="005F1C7D" w:rsidRDefault="00662507" w:rsidP="0066250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hAnsi="Times New Roman" w:cs="Times New Roman"/>
          <w:sz w:val="24"/>
          <w:szCs w:val="24"/>
          <w:lang w:eastAsia="ar-SA"/>
        </w:rPr>
        <w:t>химическим - опрыскиванием очагов произрастания гербицидами и (или) арборицидами (</w:t>
      </w:r>
      <w:proofErr w:type="spellStart"/>
      <w:r w:rsidRPr="005F1C7D">
        <w:rPr>
          <w:rFonts w:ascii="Times New Roman" w:hAnsi="Times New Roman" w:cs="Times New Roman"/>
          <w:sz w:val="24"/>
          <w:szCs w:val="24"/>
          <w:lang w:eastAsia="ar-SA"/>
        </w:rPr>
        <w:t>двухкратно</w:t>
      </w:r>
      <w:proofErr w:type="spellEnd"/>
      <w:r w:rsidRPr="005F1C7D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:rsidR="00662507" w:rsidRPr="005F1C7D" w:rsidRDefault="00662507" w:rsidP="0066250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F1C7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5F1C7D">
        <w:rPr>
          <w:rFonts w:ascii="Times New Roman" w:hAnsi="Times New Roman" w:cs="Times New Roman"/>
          <w:sz w:val="24"/>
          <w:szCs w:val="24"/>
          <w:lang w:eastAsia="ar-SA"/>
        </w:rPr>
        <w:t>механическим</w:t>
      </w:r>
      <w:proofErr w:type="gramEnd"/>
      <w:r w:rsidRPr="005F1C7D">
        <w:rPr>
          <w:rFonts w:ascii="Times New Roman" w:hAnsi="Times New Roman" w:cs="Times New Roman"/>
          <w:sz w:val="24"/>
          <w:szCs w:val="24"/>
          <w:lang w:eastAsia="ar-SA"/>
        </w:rPr>
        <w:t xml:space="preserve"> – скашивание, уборка сухих растений, выкапывание корневой системы (по мере отрастания);</w:t>
      </w:r>
    </w:p>
    <w:p w:rsidR="00662507" w:rsidRPr="00185437" w:rsidRDefault="00662507" w:rsidP="0018543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5F1C7D">
        <w:rPr>
          <w:rFonts w:ascii="Times New Roman" w:hAnsi="Times New Roman" w:cs="Times New Roman"/>
          <w:sz w:val="24"/>
          <w:szCs w:val="24"/>
          <w:lang w:eastAsia="ar-SA"/>
        </w:rPr>
        <w:t>агротехническим</w:t>
      </w:r>
      <w:proofErr w:type="gramEnd"/>
      <w:r w:rsidRPr="005F1C7D">
        <w:rPr>
          <w:rFonts w:ascii="Times New Roman" w:hAnsi="Times New Roman" w:cs="Times New Roman"/>
          <w:sz w:val="24"/>
          <w:szCs w:val="24"/>
          <w:lang w:eastAsia="ar-SA"/>
        </w:rPr>
        <w:t xml:space="preserve"> - обработка почвы, по</w:t>
      </w:r>
      <w:r w:rsidR="00185437">
        <w:rPr>
          <w:rFonts w:ascii="Times New Roman" w:hAnsi="Times New Roman" w:cs="Times New Roman"/>
          <w:sz w:val="24"/>
          <w:szCs w:val="24"/>
          <w:lang w:eastAsia="ar-SA"/>
        </w:rPr>
        <w:t>сев многолетних трав (разово).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На территориях общего пользования поселения запрещено нанесение на асфальтобетонное покрытие надписей с использованием стойких красителей (за 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исключением дорожной разметки).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.11. Размещение нестационарных торговых объектов, не являющихся объектами капитального строительства, должно осуществляться в соответствии со Схемой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 или муниципальной собственности, на территории поселения, утвержденной уполномоченным органом местного самоуправления и обеспечивать: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беспрепятственное движение пешеходов и доступ потребителей к торговым объектам;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доступную среду жизнедеятельности для инвалидов и иных маломобильных групп населения;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удобный подъезд автотранспорта, не создающий помех для прохода пешеходов, возможность беспрепятственного подвоза товара;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беспрепятственный подъезд пожарного, медицинского и другого специального транспорта к существующим зданиям, строениям и сооружениям при чрезвычайных ситуациях;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свободный доступ к объектам инженерной инфраструктуры, включая объекты энергоснабжения и освещения, колодцы, краны, гидранты.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.12. Нестационарные объекты, в которых осуществляются торговая деятельность, бытовое обслуживание, оказание услуг, должны устанавливаться на твердые виды покрытия, иметь осветительное оборудование, урны и мусорные контейнеры.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нестационарных объектов не должно нарушать внешний архитектурный облик сложившейся застройки.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.13. Не допускается размещение нестационарных торговых и иных нестационарных объектов: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газонах, цветниках, детских и спортивных площадках, транспортных стоянках и парковках;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инженерных сетях и в охранных зонах сетей без согласования с владельцами сетей;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перед витринами организаций торговли, заслоняя их;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земельных участках, находящихся в собственности собственников помещений в многоквартирных домах, без согласования с собственниками помещений в многоквартирном жилом доме; согласие собственников помещений оформляется протоколом общего собрания собственников помещений в многоквартирном жилом доме.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726FA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и уборка территорий объектов торговли,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общественного питания, бытового обслуживания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276"/>
      <w:bookmarkEnd w:id="4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Должностные лица организаций торговли, общественного питания, бытового обслуживания, а также юридические и физические лица, индивидуальные предприниматели, являющиеся собственниками, владельцами, арендаторами объектов, предназначенных для ведения торговли, оказания услуг общественного питания, бытового обслуживания (далее объекты сферы услуг), в целях благоустройства собственной территории обеспечивают: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содержание в чистоте и благоустройство территории торговли и прилегающей к ней территории;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ежедневную уборку собственной территории, а при необходимости - дополнительную уборку по окончании работы объекта сферы услуг;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установку необходимого количества урн для мусора (у каждого отдельного входа в объект сферы услуг), контейнеров для сбора отходов, оборудование, в случае необходимости, площадок для размещения контейнеров для сбора отходов (очистка урн производится ежедневно по мере накопления мусора; расстановку урн и контейнеров необходимо предусматривать так, чтобы это не мешало передвижению пешеходов, проезду инвалидных и детских колясок;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допускать наличие на урнах механических повреждений, ржавчины, нарушение целостности);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уборку контейнерных площадок (производится ежедневно), мойку и дезинфекцию контейнеров (по мере необходимости в летний период), ремонт и окраску (до 1 мая текущего года и далее по мере необходимости);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вывоз мусора, тары, упаковочного материала, ТКО и прочих отходов осуществляется на объект размещения отходов самостоятельно либо на основании договора;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поддержание в надлежащем состоянии внешнего вида малых архитектурных форм, их текущий ремонт и окраску - до 1 мая текущего года и далее по мере необходимости;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содержание в чистоте и исправном состоянии витрин, вывесок, рекламных конструкций (мойка витрин и вывесок осуществляется по мере необходимости, но не реже одного раза в месяц (за исключением зимнего периода), ремонт и окраска - до 1 мая текущего года и далее по мере необходимости);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оформление витрин, оборудование их специальным освещением;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содержание в чистоте и надлежащем исправном состоянии внешнего вида фасадов (и их элементов) занимаемых объектами сферы услуг зданий, строений, сооружений, в том числе временных объектов (текущий ремонт временных объектов осуществляется по мере необходимости, окраска - до 1 мая текущего года, мойка - по мере необходимости, но не реже одного раза в месяц (за исключением зимнего периода));</w:t>
      </w:r>
      <w:proofErr w:type="gramEnd"/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содержание, охрану, защиту и восстановление зеленых насаждений, в </w:t>
      </w:r>
      <w:r w:rsidR="00035F32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с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 травы и ежедневную уборку территорий, на которых расположены зеленые насаждения.</w:t>
      </w: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Запрещается: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подвоз товаров, продукции, иных грузов к объектам сферы услуг тяжеловесным и крупногабаритным автотранспортом при отсутствии подъездных путей;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загрузка (выгрузка) товаров, продукции, иных грузов из автотранспорта через центральные входы объектов сферы услуг;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слив на грунт и твердое покрытие улиц и дорог, включая тротуары, другие пешеходные территории, а также на газоны и другие озелененные территории остатков жидких продуктов, воды, образовавшейся после продажи замороженных и иных продуктов, отходов жизнедеятельности человека, воды от мытья посуды, полов, воды из сатураторных установок, квасных и пивных цистерн, выбрасывание льда;</w:t>
      </w:r>
      <w:proofErr w:type="gramEnd"/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складирование торгового оборудования, товаров, тары, упаковочного материала, мусора у зданий, строений, сооружений, в которых расположены объекты сферы услуг, и на прилегающих территориях, в других специально не отведенных и не оборудованных для этих целей местах.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сброс отходов и мусора, в том числе тары, товаров, упаковочного материала в контейнеры и на контейнерные площадки, предназначенные для сбора ТКО и КГМ, в случае отсутствия договора на вывоз ТКО и КГМ.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сжигание мусора и тары;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применение открытого огня при приготовлении пищи в объектах торговли и общественного питания, расположенных в местах массового скопления населения, в том числе на улицах, площадях, в скверах, парках и иных местах, вне стационарных объектов торговли и общественного питания;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осуществление торговли вне специально предназначенных для этой цели мест, в том числе с необорудованных мест (с земли, ящиков, парапетов, окон и проч.);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демонстрация (выкладка) товаров на территориях общего пользования (на тротуарах, газонах и др.), прилегающих к торговому объекту, в том числе для продажи.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6FA" w:rsidRPr="005F1C7D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A726FA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Освещение территории</w:t>
      </w:r>
    </w:p>
    <w:p w:rsidR="00A726FA" w:rsidRPr="005F1C7D" w:rsidRDefault="00A726FA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6FA" w:rsidRDefault="00035F32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Освещенность территорий улиц и дорог населенных пунктов сельского поселения должна соответствовать требованиям ГОСТов и иным действующим правовым актам, при этом особое внимание необходимо уделять освещенности основных пешеходных направлений, прокладываемых через озелененные территории парков, жилых кварталов (микрорайонов), путей движения школьников, инвалидов и пожилых людей к объектам 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сферы.</w:t>
      </w:r>
    </w:p>
    <w:p w:rsidR="0035435C" w:rsidRPr="0035435C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9.2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35435C" w:rsidRPr="0035435C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35435C" w:rsidRPr="0035435C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35435C" w:rsidRPr="0035435C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 проектировании освещения и осветительного оборудования следует обеспечивать:</w:t>
      </w:r>
    </w:p>
    <w:p w:rsidR="0035435C" w:rsidRPr="0035435C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экономичность и </w:t>
      </w:r>
      <w:proofErr w:type="spellStart"/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энергоэффективность</w:t>
      </w:r>
      <w:proofErr w:type="spellEnd"/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35435C" w:rsidRPr="0035435C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35435C" w:rsidRPr="005F1C7D" w:rsidRDefault="0035435C" w:rsidP="00354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3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удобство обслуживания и управления при разных режимах работы установок.</w:t>
      </w:r>
    </w:p>
    <w:p w:rsidR="00A726FA" w:rsidRPr="005F1C7D" w:rsidRDefault="0035435C" w:rsidP="00A726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9.6</w:t>
      </w:r>
      <w:r w:rsidR="00A726FA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сетей наружного освещения, находящихся в муниципальной собственности, осуществляется организацией, заключившей соответствующий муниципальный контракт (договор). Ответственность за надлежащее содержание и ремонт опор освещения, и контактной сети, а также замену перегоревших ламп уличного освещения, несут организации, а также должностные лица организаций, в собственности, владении, пользовании, на обслуживании которых находятся данные объекты.</w:t>
      </w:r>
    </w:p>
    <w:p w:rsidR="00035F32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детских, игровых и спортивных площадок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обустройстве детских площадок необходимо учитывать нормативные требования по соблюдению расстояний от инженерных коммуникаций до элементов игрового и спортивного оборудования, а также соблюдать минимальные расстояния безопасности, в пределах которых не допускается размещение других видов игрового оборудования, скамеек, урн, бортовых камней, твердых видов покрытия, веток, стволов, корней деревьев.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Детские и спортивные площадки должны: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иметь планировку поверхности с засыпкой песком неровностей в летнее время;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оборудоваться скамьями и урнами;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регулярно подметаться;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очищаться от снега в зимнее время;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содержаться в надлежащем техническом состоянии, быть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покрашены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Окраску ограждений и строений на детских и спортивных площадках следует производить не реже одного раза в год.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содержание детских и спортивных площадок и обеспечение безопасности на них возлагаются на собственников площадок, если иное не предусмотрено законом или договором.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Требования к игровому и спортивному оборудованию: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спортивное оборудование в виде физкультурных снарядов и тренажеров должно иметь специально обработанную поверхность, исключающую получение травм, (в том числе отсутствие трещин, сколов);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самовольная установка железобетонных блоков, столбов, ограждений и других сооружений во внутриквартальных и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внутридворовых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проездах запрещается;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(для детей и подростков рекомендуется оборудовать специальные места для катания на самокатах, роликовых досках и коньках).</w:t>
      </w:r>
    </w:p>
    <w:p w:rsidR="00035F32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зеленых насаждений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11.1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Собственники, землепользователи, землевладельцы и арендаторы земельных участков, на которых расположены зеленые насаждения, обязаны: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требования градостроительных регламентов и договоров, регулирующих порядок содержания зеленых насаждений;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производить посадки зеленых насаждений в соответствии с требованиями СП 42.13330.2016. Свод правил. Градостроительство. Планировка и застройка городских и сельских поселений;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производить рубку (снос) зеленых насаждений, имеющих признаки аварийных, больных;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проводить своевременную обрезку ветвей деревьев и кустарников в охранной зоне токоведущих проводов (в радиусе 1 м), а также ветвей, закрывающих указатели улиц и номерные знаки домов. Обрезка ветвей производится по графику, согласованному с владельцами линий электропередач, и под их контролем, с соблюдением технологии работ и техники безопасности.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Содержание зеленых насаждений и уход за ними на озелененных территориях общего пользования осуществляется специализированными организациями в соответствии с муниципальными контрактами.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Ущерб, нанесенный озеленению и благоустройству территории (снос, повреждение, уничтожение зеленых насаждений и др.) в результате производства строительных, ремонтных, земляных и иных работ, возмещается юридическими и физическими лицами, индивидуальными предпринимателями, застройщиками, производящими данные работы.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Обязанности по содержанию, охране, защите и воспроизводству зеленых насаждений возлагаются: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юридических и физических лиц, индивидуальных предпринимателей - собственников, пользователей и арендаторов зданий, строений, сооружений и иных объектов, жилищно-строительные - на озелененных территориях ограниченного пользования;</w:t>
      </w:r>
      <w:proofErr w:type="gramEnd"/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соответствующие организации и ведомства - на озелененных территориях ограниченного пользования и специального назначения (на территориях предприятий, ведомств, учреждений и других организаций;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землепользователей, собственников, землевладельцев и арендаторов земельных участков - при проведении работ по строительству, реконструкции, ремонту объектов, а также земляных и иных работ.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На территориях общего пользования поселения запрещается: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производить самовольную рубку (снос), обрезку и пересадку зеленых насаждений;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наносить механические повреждения зеленым насаждениям (добывать из деревьев сок, делать надрезы, надписи, забивать в стволы деревьев гвозди, подвешивать гамаки, качели, веревки для сушки белья, прикреплять рекламные щиты, объявления, электропровода, колючую проволоку и другое, что может повредить зеленые насаждения);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рвать цветы, ломать ветви кустарников и деревьев;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выкапывать рассаду цветов и корни многолетних растений, саженцы кустарников и деревьев;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обрабатывать зеленые насаждения химическими препаратами, которые могут повлечь за собой ухудшение их декоративности или гибель;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снимать с цветников и газонов плодородный слой земли;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уничтожать и повреждать газоны, цветники и плодородный слой земли, в том числе при размещении объектов торговли (палаток, лотков, павильонов и прочего) на земельных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участках;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осуществлять сброс твердых коммунальных отходов, КГМ и иных отходов, грунта, снега, скола льда и т.п.;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осуществлять складирование тары, строительных и других материалов;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ходить, сидеть и лежать на газонах (исключая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луговые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11) ездить на гужевых повозках (санях), водить (перегонять) вьючных, верховых или стадо животных по газонам, пешеходным дорожкам и тротуарам;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производить посадки овощных культур;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13) разжигать костры, сжигать опавшие листья и нарушать правила противопожарной безопасности;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14) повреждать, переставлять садово-парковую мебель, декоративные вазы, урны для мусора, другие малые архитектурные формы;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производить земляные и иные работы без соответствующего разрешения.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 озеленении территории детских садов и школ запрещено использовать растения с ядовитыми плодами, а также с колючками и шипами.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посадке зеленых насаждений необходимо учитывать организацию комфортной пешеходной среды для населения путем создания на территории зеленых насаждений благоустроенной сети пешеходных дорожек.</w:t>
      </w:r>
    </w:p>
    <w:p w:rsidR="005C1F31" w:rsidRPr="005F1C7D" w:rsidRDefault="005C1F31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территорий, отведенных под строительство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(застройку), а также территорий, на которых осуществляются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строительные, ремонтные, земляные и иные работы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Юридические и физические лица, индивидуальные предприниматели, а также должностные лица организаций при производстве строительных, ремонтных, земляных и иных работ обеспечивают: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содержание в надлежащем состоянии отведенных под указанные цели земельных участков (проведение уборки, вывоз мусора, удаление дикорастущей поросли деревьев и кустарников, снос сухих и аварийных деревьев, покос травы, не допуская высоты травостоя более 10 см);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установку ограждения по периметру земельного участка строительной площадки (зоны производства работ) (в местах движения пешеходов ограждение должно иметь козырек и тротуар с ограждением от проезжей части улицы; высота, конструкция ограждения должны обеспечивать безопасность движения транспорта и пешеходов на прилегающих к строительной площадке (зоне производства работ) дорогах и улицах, включая тротуары);</w:t>
      </w:r>
      <w:proofErr w:type="gramEnd"/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установленного ограждения в чистоте и исправном состоянии, выполнение его своевременного ремонта и окраски не реже одного раза в год до 1 мая текущего года и далее по мере необходимости;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обозначение въездов на строительную площадку (зону производства работ) специальными знаками или указателями;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установку габаритных указателей;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установку информационного щита размером 2 x 4 м; 3 x 6 м с изображением строящегося объекта, указанием его наименования, названия застройщика (заказчика), исполнителя работ (подрядчика, генерального подрядчика), фамилии, должности и номеров телефонов ответственного производителя работ, сроков начала и окончания работ схемы объекта;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проездов для специального транспорта, личного транспорта и проходов для пешеходов;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оборудование строительной площадки (зону производства работ) подъездными путями, исключающими попадание грунта, строительного или другого мусора на проезжую часть (проезды, тротуары), а в случае загрязнения - немедленно производить очистку силами и средствами исполнителя работ;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установку на строительной площадке (зоне производства работ) биотуалета, контейнера для сбора отходов и урн для мусора;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складирование материалов, конструкции и оборудования в пределах строительной площадки (зоны производства работ) в соответствии с утвержденным проектом производства работ;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соблюдение чистоты и порядка на подъездах к строительной площадке (зоне производства работ), а также на территории, примыкающей к ней по периметру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допущения загрязнения примыкающей территории ее уборка производится незамедлительно силами и средствами исполнителя работ);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12) мойку колес и кузовов транспортных средств, строительной техники и механизмов, а также осуществление иных мероприятий, направленных на недопущение загрязнения территории поселения;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сбор и вывоз строительных и других отходов, строительного мусора;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14) необходимые меры к сохранности зеленых насаждений;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15) необходимые меры к сохранности усовершенствованного покрытия (асфальт, асфальтобетон, плитка) проезжей части улиц и дорог, тротуаров, прилегающих к строительной площадке (зоне производства работ);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16) восстановление нарушенных элементов озеленения и благоустройства по окончании работ.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17) содержание объектов незавершенного строительства и прилегающих к ним территорий (Ограждающие конструкции территории объектов незавершенного строительства, реконструируемых объектов капитального строительства, на которых не ведутся работы, не должны иметь механических повреждений, загрязнений внешних поверхностей).</w:t>
      </w:r>
    </w:p>
    <w:p w:rsidR="002F6450" w:rsidRPr="005F1C7D" w:rsidRDefault="00035F32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Запрещается: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приготовление растворов для производства строительных и ремонтных работ без применения специальных емкостей;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использование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битумоварных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без специального оборудования для сжигания топлива;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установка ограждений строительных площадок (зон производства работ) с выносом их за границы предоставленного для этих целей земельного участка;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оборудование выездов со строительных площадок (зон производства работ) на расстоянии ближе 50 метров от остановочных пунктов или площадок отстоя пассажирского транспорта;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установка, стоянка и хранение механических транспортных средств, передвижных вагонов-бытовок, прочих механизмов и оборудования вне пределов строительной площадки (зоны производства работ);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слив на грунт и твердое покрытие улиц и дорог, включая тротуары, другие пешеходные территории, а также на газоны и другие озелененные территории, в водоотводные канавы растворов, бетона, жидких строительных и прочих отходов;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сжигание мусора, тары, производственных, строительных и других отходов, включая строительный мусор, порубочных остатков.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содержание объектов незавершенного строительства, на которых работы не ведутся, без установки строительных сеток.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Содержание транспортных средств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Неисправные, разукомплектованные и по иным причинам непригодные к эксплуатации транспортные средства (в том числе плавательные) подлежат обязательной транспортировке с улиц, дорог, территорий многоквартирных домов и иных территорий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собственниками (владельцами)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заправка топливом, техническое обслуживание, ремонт и мойка транспортных средств, слив топлива и масел вне специально отведенных для этой цели местах, в том числе у водоразборных колонок, на берегах рек и водоемов, в местах массового отдыха населения, парках, на озелененных территориях, дворовых, иных внутриквартальных территориях.</w:t>
      </w:r>
      <w:proofErr w:type="gramEnd"/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Для перевозки отходов, мусора, сыпучих и пылящих грузов, создающих угрозу 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загрязнения улиц и дорог, необходимо использовать специально оборудованные транспортные средства. Погрузка должна осуществляться способом, исключающим высыпание груза при его транспортировке, сыпучие и пылящие грузы должны быть укрыты тентом. Ответственность за загрязнение территории в результате нарушения правил перевозки грузов возлагается на собственников (владельцев) транспортных средств и (или) на лиц, управляющих транспортными средствами.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производстве строительных, ремонтных работ собственники (владельцы) специальных транспортных средств, передвижных вагонов-бытовок и прочих механизмов и оборудования обеспечивают чистоту и порядок на территории, используемой для размещения техники.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Запрещается остановка и стоянка транспортных средств на детских и спортивных площадках, на газонах или иных территориях, занятых зелеными насаждениями.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.6. Ответственность за нарушение благоустройства территории, связанное с эксплуатацией (в том числе стоянкой) транспортных средств механизмов, несут собственники (владельцы) транспортных средств и механизмов и (или) лица, управляющие транспортными средствами и механизмами.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пешеходных коммуникаций (тротуаров, аллей,</w:t>
      </w:r>
      <w:proofErr w:type="gramEnd"/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дорожек, тропинок), обеспечивающих пешеходные связи и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передвижения на территории сельского поселения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Пешеходные коммуникации обеспечивают пешеходные связи и передвижения на территории населенных пунктов поселения.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пешеходным коммуникациям относятся: тротуары, аллеи, дорожки, тропинки.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пешеходных коммуникаций на территории поселения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пешеходных коммуникаций следует выделять основные и второстепенные пешеходные связи.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Основные пешеходные коммуникации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Трассировка основных пешеходных коммуникаций может осуществляться вдоль улиц и дорог (тротуаров) или независимо от них.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Не допускается использование существующих пешеходных коммуникаций и прилегающих к ним газонов для временного паркования легкового транспорта.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14.5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Второстепенные пешеходные коммуникации обеспечивают связь между застройкой и различными элементами благоустройства (площадками) в пределах участка территории, а также на территории объектов рекреации (сквер, парк).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30476F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4C6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Проектирование и содержание малых архитектурных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 и мебели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малым архитектурным формам относятся: элементы монументально-декоративного оформления (памятники, памятные знаки, скульптуры, стелы, монументы, мемориалы, мемориальные доски, охранные доски); малые формы садово-парковой архитектуры; устройства для оформления различных видов озеленения; водные устройства;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населения;</w:t>
      </w:r>
      <w:proofErr w:type="gramEnd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ограждения; уличная, в том 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садово-парковая мебель (далее - уличная мебель); иные элементы, дополняющие общую композицию архитектурного ансамбля застройки муниципального образования.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создании и благоустройстве малых архитектурных форм необходимо соблюдать принципы 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экологичных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привлечения людей к активному и здоровому времяпрепровождению на территории с зелеными насаждениями.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проектировании и выборе малых архитектурных форм необходимо учитывать: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соответствие материалов и конструкции малых архитектурных форм климату и назначению малых архитектурных форм;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антивандальную защищенность - от разрушения, оклейки, нанесения надписей и изображений;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ремонта или замены деталей малых архитектурных форм;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защиту от образования наледи и снежных заносов, обеспечение стока воды;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эргономичность конструкций (высоту и наклон спинки, высоту урн и их защиту от дождя и прочее);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расцветку, не диссонирующую с окружением;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 безопасность для потенциальных пользователей;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9) стилистическое сочетание с другими малыми архитектурными формами и окружающей архитектурой.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установке малых архитектурных форм необходимо обеспечить: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расположение, не создающее препятствий для пешеходов;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компактность установки на минимальной площади в местах большого скопления людей;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устойчивость конструкции.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Установка различных видов скамей отдыха должна осуществляться на твердые виды покрытия или фундамент. В зонах отдыха, лесопарках, на детских площадках может допускаться установка скамей на мягкие виды покрытия. При наличии фундамента его части выполняются не </w:t>
      </w:r>
      <w:proofErr w:type="gramStart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выступающими</w:t>
      </w:r>
      <w:proofErr w:type="gramEnd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поверхностью земли.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скамеек рекреационных зон необходимо наличие спинок, для скамеек дворовых зон - наличие спинок и поручней, для транзитных зон - отсутствие спинок и поручней.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особо охраняемых природных территориях возможно выполнение столов и скамей из древесных пней-срубов, бревен и плах, не имеющих сколов и острых углов.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При установке цветочниц (вазонов), в том числе навесных следует предусматривать следующие положения: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высота цветочниц (вазонов) должна обеспечивать предотвращение случайного наезда автомобилей и попадания мусора;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дизайн (цвет, форма) цветочниц (вазонов) не должны отвлекать внимание от растений.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Для пешеходных зон рекомендуется использовать следующие малые архитектурные формы: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уличные фонари, высота которых соотносима с ростом человека;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скамейки, предполагающие длительное сидение;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цветочницы и кашпо (вазоны);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информационные стенды;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защитные ограждения.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.7. Ограждения автомобильных дорог и транспортных сооружений устанавливаются в соответствии с действующими ГОСТами.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и расположение ограждений должны отвечать требованиям планировочной организации участка, назначению, зонированию территорий, требованиям безопасности, комфорта, защиты зеленых насаждений, а также архитектурному стилю окружающей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застройки.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Ограждения всех типов (исключая живые изгороди и ограждения с естественным цветом материала) подлежат окраске с использованием нейтральных цветов (серый, бежевый, графит, черный, коричневый и т.п.).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ограждений должна быть безопасна для населения. Владельцы ограждений несут ответственность за их техническое и эстетическое состояние.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Устанавливаемые ограждения должны быть прочными, обеспечивающими защиту пешеходов от наезда автомобилей, с наличием светоотражающих элементов, в местах возможного наезда автомобиля.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Доступность сельской среды для маломобильных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 населения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проектировании объектов благоустройства жилой среды, улиц и дорог, объектов культурно-бытового обслуживания необходимо предусматривать доступность среды населенных пунктов для маломобильных групп населения, в том числе оснащение этих объектов элементами и техническими средствами, способствующими передвижению маломобильных групп населения.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Проектирование, строительство, установка технических средств и оборудования, способствующих передвижению маломобильных групп населения, должны осуществляться при новом строительстве заказчиком в соответствии с утвержденной проектной документацией.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Входные участки в здания жилого и общественного назначения рекомендуется оборудовать </w:t>
      </w:r>
      <w:proofErr w:type="gramStart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осветительным</w:t>
      </w:r>
      <w:proofErr w:type="gramEnd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устройствами, навесами (козырьками), безопасными покрытиями и специальными приспособлениями для перемещения маломобильных групп населения (пандусы, перила, информационные знаки и др.).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составе общественных пространств должны быть предусмотрены парковочные места для инвалидов.</w:t>
      </w:r>
    </w:p>
    <w:p w:rsidR="002F6450" w:rsidRPr="005F1C7D" w:rsidRDefault="00C754C6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При проектировании пешеходных коммуникаций на территориях населенных пунктов необходимо обеспечивать возможность безопасного, беспрепятственного и удобного передвижения маломобильных групп населения путем устройства пандусов, правильно спроектированных съездов с тротуаров, тактильной плитки и др.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50" w:rsidRPr="005F1C7D" w:rsidRDefault="0030476F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F645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Размещение информации на территории 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поселения, в том числе установки указателей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наименованиями улиц и номерами домов, вывесок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17.1. Наклеивание и размещение объявлений, афиш, плакатов и других информационных сообщений производится в специально отведенных для этих целей местах (информационных стендах, тумбах). 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Запрещается наклеивать и размещать объявления, афиши, плакаты и другие информационные материалы на фасадах зданий, строений, объектов, не являющихся объектами капитального строительства, временных и стационарных ограждениях, опорах освещения, зеленых насаждениях.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17.3. Размещение, установка и содержание рекламных конструкций (объектов), распространение рекламы на территории поселения осуществляется в порядке, предусмотренном Федеральным законом от 13.03.2006 № 38-ФЗ «О рекламе».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17.4. Проектирование, изготовление и установка средств размещения наружной информации должны осуществляться в соответствии с требованиями строительных норм и правил,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17.5. Информация на средствах наружной информации должна размещаться с соблюдением требований законодательства о государственном языке Российской Федерации.</w:t>
      </w:r>
    </w:p>
    <w:p w:rsidR="002F6450" w:rsidRPr="005F1C7D" w:rsidRDefault="002F6450" w:rsidP="002F64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17.6. Владелец информационной конструкции несет ответственность за любые нарушения правил безопасности, а также за неисправности и аварийные ситуации при нарушении условий монтажа и эксплуатации информационных конструкций. Владельцы средств размещения наружной информации обязаны следить за их надлежащим состоянием, своевременно производить их ремонт и уборку места размещения средств наружной информации.</w:t>
      </w:r>
    </w:p>
    <w:p w:rsidR="00E32CDC" w:rsidRPr="005F1C7D" w:rsidRDefault="005B6930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17.7.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зданиях и сооружениях на территории поселения размещаются с сохранением отделки </w:t>
      </w:r>
      <w:proofErr w:type="gramStart"/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фасада</w:t>
      </w:r>
      <w:proofErr w:type="gramEnd"/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квартир (при наличии).</w:t>
      </w:r>
    </w:p>
    <w:p w:rsidR="00E32CDC" w:rsidRPr="005F1C7D" w:rsidRDefault="00E32CDC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E32CDC" w:rsidRPr="005F1C7D" w:rsidRDefault="00E32CDC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Домовые знаки на зданиях, сооружениях должны содержаться в исправном состоянии.</w:t>
      </w:r>
    </w:p>
    <w:p w:rsidR="00E32CDC" w:rsidRPr="005F1C7D" w:rsidRDefault="005B6930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17.8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E32CDC" w:rsidRPr="005F1C7D" w:rsidRDefault="00E32CDC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домового указателя должна быть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150 мм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Ширина таблички зависит от количества букв в названии улицы.</w:t>
      </w:r>
    </w:p>
    <w:p w:rsidR="00E32CDC" w:rsidRPr="005F1C7D" w:rsidRDefault="00E32CDC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здания, сооружения пишется в правой зоне указателя адреса размером 150х150 мм, выравнивается по центральной вертикальной оси. Фон белый, символы синие.</w:t>
      </w:r>
    </w:p>
    <w:p w:rsidR="00E32CDC" w:rsidRPr="005F1C7D" w:rsidRDefault="00E32CDC" w:rsidP="00E32C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hAnsi="Times New Roman" w:cs="Times New Roman"/>
          <w:sz w:val="24"/>
          <w:szCs w:val="24"/>
          <w:lang w:eastAsia="ru-RU"/>
        </w:rPr>
        <w:t xml:space="preserve">Название улиц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пишется в левой зоне указателя адреса, выравнивается по центральной вертикальной оси</w:t>
      </w:r>
      <w:r w:rsidRPr="005F1C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 – синий, символы белые.</w:t>
      </w:r>
    </w:p>
    <w:p w:rsidR="00E32CDC" w:rsidRPr="005F1C7D" w:rsidRDefault="00E32CDC" w:rsidP="00E32CD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hAnsi="Times New Roman" w:cs="Times New Roman"/>
          <w:sz w:val="24"/>
          <w:szCs w:val="24"/>
          <w:lang w:eastAsia="ru-RU"/>
        </w:rPr>
        <w:t xml:space="preserve"> Шрифт названия улиц на русском языке, высота заглавных букв – 5</w:t>
      </w:r>
      <w:r w:rsidRPr="005F1C7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0 мм</w:t>
      </w:r>
      <w:r w:rsidRPr="005F1C7D">
        <w:rPr>
          <w:rFonts w:ascii="Times New Roman" w:hAnsi="Times New Roman" w:cs="Times New Roman"/>
          <w:sz w:val="24"/>
          <w:szCs w:val="24"/>
          <w:lang w:eastAsia="ru-RU"/>
        </w:rPr>
        <w:t xml:space="preserve">. Высота шрифта номера дома – </w:t>
      </w:r>
      <w:r w:rsidRPr="005F1C7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90 мм</w:t>
      </w:r>
      <w:r w:rsidRPr="005F1C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32CDC" w:rsidRPr="005F1C7D" w:rsidRDefault="005B6930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17.9</w:t>
      </w:r>
      <w:r w:rsidR="00727A6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шрифта наименований улиц применяется всегда одинаковый, не зависит от длины названия улицы.  </w:t>
      </w:r>
    </w:p>
    <w:p w:rsidR="00E32CDC" w:rsidRPr="005F1C7D" w:rsidRDefault="00E32CDC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Адресные аншлаги могут иметь подсветку. </w:t>
      </w:r>
    </w:p>
    <w:p w:rsidR="00E32CDC" w:rsidRPr="005F1C7D" w:rsidRDefault="00E32CDC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25 метров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E32CDC" w:rsidRPr="005F1C7D" w:rsidRDefault="005B6930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E32CDC" w:rsidRPr="005F1C7D" w:rsidRDefault="00727A6B" w:rsidP="00E3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17.11.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организаций, имеющих несколько строений (независимо от количества выходящих на улицу фасадов), указанные аншлаги устанавливаются на каждом строении.</w:t>
      </w:r>
    </w:p>
    <w:p w:rsidR="006E05D6" w:rsidRPr="005F1C7D" w:rsidRDefault="00727A6B" w:rsidP="005F1C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Аншлаги устанавливаются на высоте </w:t>
      </w:r>
      <w:r w:rsidR="00E32CDC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2,5 до 5,0 м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уровня земли на расстоянии </w:t>
      </w:r>
      <w:r w:rsidR="00E32CDC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более 1 м</w:t>
      </w:r>
      <w:r w:rsidR="00E32CD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угла здания.</w:t>
      </w:r>
    </w:p>
    <w:p w:rsidR="002F6450" w:rsidRPr="005F1C7D" w:rsidRDefault="00727A6B" w:rsidP="00C7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F1C7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вывескам предъявляются следующие требования: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вывески должны размещаться на участке фасада, свободном от архитектурных деталей;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два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17.14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Юридическое лицо, индивидуальный предприниматель устанавливает на здании, сооружении одну вывес</w:t>
      </w:r>
      <w:r w:rsidR="00D4195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в соответствии с пунктом 17.13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индивидуальным предпринимателем торговли, оказания услуг, выполнения работ вне его места нахождения.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Допустимый размер вывески составляет: по горизонтали -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более 0,6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вертикали -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более 0,4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Высота букв, знаков, размещаемых на вывеске, -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более 0,1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Юридическое лицо, индивидуальный предприниматель вправе установить на объекте одну дополнительную вывес</w:t>
      </w:r>
      <w:r w:rsidR="00D4195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в соответствии с пунктом 17.13 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 Правил.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крышной конструкции на крыше соответствующего здания, сооружения.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17.16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Вывески в форме настенных конструкций и консольных конструкций, предусмотренные пунктом </w:t>
      </w:r>
      <w:r w:rsidR="00D4195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размещаются: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выше линии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второго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 (линии перекрытий между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первым и вторым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этажами) зданий, сооружений;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17.17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Вывески в форме настенных конструкц</w:t>
      </w:r>
      <w:r w:rsidR="00D4195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предусмотренные пунктом 17.15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0,5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высоте) и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60%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длине).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17.18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="002F6450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м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="002F6450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2,5 м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17.19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="002F6450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размещения в одном здании, сооружении нескольких юридических лиц, индивидуальных предпринимателей, имеющих отдельные входы на одном фасаде объекта, вывески в форме настенных конструкций и консольных конструк</w:t>
      </w:r>
      <w:r w:rsidR="00D4195C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ций, предусмотренные пунктом 17.7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должны размещаться на единой горизонтальной линии (на одной высоте) и иметь одинаковую высоту.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17.20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вывесок, размещаемых на крышах зданий, сооружений, должна быть: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более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0,8 м 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1-2-этажных объектов;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более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1,2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3-5-этажных объектов.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17.21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Вывески площадью более </w:t>
      </w:r>
      <w:r w:rsidR="002F6450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6,5 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и эксплуатация таких вывесок без проектной документации не допускается.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документация должна быть разработана организацией, имеющей свидетельство о допуске к выполнению проектных работ, выданное саморегулируемой организацией в установленном порядке.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17.22.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допускается: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вывесок, не соответствующих требованиям настоящих Правил;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или частичное изменение фасадов, а именно: окраска фасадов, произвольное изменение цветового решения фасада здания, сооружения, нанесение рисунка, изменение толщины переплетов и других элементов фасадов при размещении, эксплуатации, ремонте вывески;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вывесок на козырьках, лоджиях, балконах и эркерах зданий;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размещение вывесок на расстоянии ближе </w:t>
      </w:r>
      <w:r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м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мемориальных досок;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вывесок с помощью демонстрации постеров на динамических системах смены изображений (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роллерные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призматроны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2F6450" w:rsidRPr="005F1C7D" w:rsidRDefault="002F6450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размещение вывесок в виде надувных конструкций,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штендеров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17.23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крышных элементов в местах размещения вывесок, возникшие в связи с установкой и (или) эксплуатацией вывески.</w:t>
      </w:r>
    </w:p>
    <w:p w:rsidR="002F6450" w:rsidRPr="005F1C7D" w:rsidRDefault="00727A6B" w:rsidP="002F6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17.24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="002F6450" w:rsidRPr="005F1C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суток</w:t>
      </w:r>
      <w:r w:rsidR="002F645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3E4" w:rsidRPr="005F1C7D" w:rsidRDefault="006F13E4" w:rsidP="00B96E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18</w:t>
      </w:r>
      <w:r w:rsidR="006F13E4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Выпас и прогон сельскохозяйственных животных</w:t>
      </w:r>
    </w:p>
    <w:p w:rsidR="00B347AF" w:rsidRPr="005F1C7D" w:rsidRDefault="00B347AF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</w:t>
      </w:r>
      <w:proofErr w:type="gramStart"/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и маршрутами прогона сельскохозяйственных животных.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и маршрутами прогона сельскохозяйственных животных.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18.6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Пастух обязан своевременно, без опозданий и задержек, собрать 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18.7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осуществлении выпаса сельскохозяйственных животных допускается: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свободный выпас сельскохозяйственных животных на огороженной территории;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Выпас лошадей допускается лишь в их стреноженном состоянии.</w:t>
      </w:r>
    </w:p>
    <w:p w:rsidR="006F13E4" w:rsidRPr="005F1C7D" w:rsidRDefault="00F5035B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18.8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осуществлении выпаса и прогона сельскохозяйственных животных запрещается: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выпас сельскохозяйственных животных на неогороженных территориях (пастбищах) без надзора;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на автомобильной дороге сельскохозяйственных животных без надзора;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вести сельскохозяйственных животных по автомобильной дороге с </w:t>
      </w:r>
      <w:proofErr w:type="spell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цементобетонным покрытием при наличии иных путей;</w:t>
      </w:r>
    </w:p>
    <w:p w:rsidR="006F13E4" w:rsidRPr="005F1C7D" w:rsidRDefault="006F13E4" w:rsidP="006F13E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6F13E4" w:rsidRPr="005F1C7D" w:rsidRDefault="006F13E4" w:rsidP="006F1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пояса зоны санитарной охраны поверхностных источников водоснабжения</w:t>
      </w:r>
      <w:proofErr w:type="gramEnd"/>
      <w:r w:rsidR="00F5035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3E4" w:rsidRPr="005F1C7D" w:rsidRDefault="006F13E4" w:rsidP="006F13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6F13E4" w:rsidP="006F13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6F13E4" w:rsidP="00735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19. Правила </w:t>
      </w:r>
      <w:r w:rsidRPr="005F1C7D">
        <w:rPr>
          <w:rFonts w:ascii="Times New Roman" w:hAnsi="Times New Roman" w:cs="Times New Roman"/>
          <w:b/>
          <w:sz w:val="24"/>
          <w:szCs w:val="24"/>
        </w:rPr>
        <w:t>содержания крупного рогатого скота, лошадей, овец, коз</w:t>
      </w:r>
      <w:r w:rsidR="00F31864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поселения</w:t>
      </w:r>
    </w:p>
    <w:p w:rsidR="006F13E4" w:rsidRPr="005F1C7D" w:rsidRDefault="006F13E4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6E7B" w:rsidRPr="005F1C7D" w:rsidRDefault="00194FA4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</w:t>
      </w:r>
      <w:r w:rsidR="00F31864" w:rsidRPr="005F1C7D">
        <w:t>19</w:t>
      </w:r>
      <w:r w:rsidR="00536E7B" w:rsidRPr="005F1C7D">
        <w:t>.1. Настоящий раздел Правил устанавливает порядок и условия содержания крупного рогатого скота, лошадей, овец, коз (далее - домашний скот) на</w:t>
      </w:r>
      <w:r w:rsidR="00356510">
        <w:t xml:space="preserve"> территории сельского поселения.</w:t>
      </w:r>
    </w:p>
    <w:p w:rsidR="00536E7B" w:rsidRPr="005F1C7D" w:rsidRDefault="00194FA4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</w:t>
      </w:r>
      <w:r w:rsidR="00F31864" w:rsidRPr="005F1C7D">
        <w:t>19</w:t>
      </w:r>
      <w:r w:rsidR="00356510">
        <w:t>.2. Д</w:t>
      </w:r>
      <w:r w:rsidR="00536E7B" w:rsidRPr="005F1C7D">
        <w:t>ействие Правил распространяется на физических и юридических лиц, находящихся на территории сельского поселения и являющихся владельцами домашнего скота.</w:t>
      </w:r>
    </w:p>
    <w:p w:rsidR="00536E7B" w:rsidRPr="005F1C7D" w:rsidRDefault="00194FA4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lastRenderedPageBreak/>
        <w:t xml:space="preserve">       </w:t>
      </w:r>
      <w:r w:rsidR="00F31864" w:rsidRPr="005F1C7D">
        <w:t>19</w:t>
      </w:r>
      <w:r w:rsidR="00536E7B" w:rsidRPr="005F1C7D">
        <w:t>.3. Владельцы домашнего скота, имеющие в собственности, владении или в пользовании земельный участок, вправе содержать на нем скот в свободном выпасе. Выпас скота на территории улиц, садов, скверов, парков, в рекреационных зонах запрещается.</w:t>
      </w:r>
    </w:p>
    <w:p w:rsidR="00536E7B" w:rsidRPr="005F1C7D" w:rsidRDefault="00194FA4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F31864" w:rsidRPr="005F1C7D">
        <w:t>19.4</w:t>
      </w:r>
      <w:r w:rsidR="00536E7B" w:rsidRPr="005F1C7D">
        <w:t>. Вред, причиненный домашним скотом, возмещается его владельцем в соответствии с действующим законодательством.</w:t>
      </w:r>
    </w:p>
    <w:p w:rsidR="00536E7B" w:rsidRPr="005F1C7D" w:rsidRDefault="00194FA4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F31864" w:rsidRPr="005F1C7D">
        <w:t>19.5</w:t>
      </w:r>
      <w:r w:rsidR="00536E7B" w:rsidRPr="005F1C7D">
        <w:t>. Ответственность за здоровье, содержание, использование животных, выпуск безопасных в ветеринарно-санитарном отношении продуктов животноводства несут владельцы скота.</w:t>
      </w:r>
    </w:p>
    <w:p w:rsidR="00536E7B" w:rsidRPr="00356510" w:rsidRDefault="00194FA4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356510">
        <w:t xml:space="preserve">    </w:t>
      </w:r>
      <w:r w:rsidR="005F1C7D" w:rsidRPr="00356510">
        <w:t xml:space="preserve"> </w:t>
      </w:r>
      <w:r w:rsidRPr="00356510">
        <w:t xml:space="preserve">  </w:t>
      </w:r>
      <w:r w:rsidR="00F31864" w:rsidRPr="00356510">
        <w:t>19.6</w:t>
      </w:r>
      <w:r w:rsidR="00536E7B" w:rsidRPr="00356510">
        <w:t>. Владельцы домашнего скота обязаны: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63116D" w:rsidRPr="005F1C7D">
        <w:t>1</w:t>
      </w:r>
      <w:r w:rsidR="00F31864" w:rsidRPr="005F1C7D">
        <w:t>)</w:t>
      </w:r>
      <w:r w:rsidR="00356510">
        <w:t xml:space="preserve"> з</w:t>
      </w:r>
      <w:r w:rsidR="00536E7B" w:rsidRPr="005F1C7D">
        <w:t>арегистрировать скот, осуществлять хозяйственные и ветеринарные мероприятия, обеспечивающие предупреждение болезней животных и безопасность в ветеринарно-санитарном отношении продуктов животноводства, содержать в надлежащем состоянии помещения, где размещены животные корма, не допускать загрязнения окружающей пр</w:t>
      </w:r>
      <w:r w:rsidR="00356510">
        <w:t>иродной среды отходами животных;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</w:t>
      </w:r>
      <w:r w:rsidR="0063116D" w:rsidRPr="005F1C7D">
        <w:t>2</w:t>
      </w:r>
      <w:r w:rsidR="00F31864" w:rsidRPr="005F1C7D">
        <w:t>)</w:t>
      </w:r>
      <w:r w:rsidR="00356510">
        <w:t xml:space="preserve"> с</w:t>
      </w:r>
      <w:r w:rsidR="00536E7B" w:rsidRPr="005F1C7D">
        <w:t>облюдать зоогигиенические и ветеринарно-санитарные требования при размещении, строительстве и вводе в эксплуатацию объектов, связанных с содержанием животных, переработкой, хранением и реали</w:t>
      </w:r>
      <w:r w:rsidR="00356510">
        <w:t>зацией продуктов животноводства;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63116D" w:rsidRPr="005F1C7D">
        <w:t>3</w:t>
      </w:r>
      <w:r w:rsidR="00F31864" w:rsidRPr="005F1C7D">
        <w:t>)</w:t>
      </w:r>
      <w:r w:rsidR="00356510">
        <w:t xml:space="preserve"> п</w:t>
      </w:r>
      <w:r w:rsidR="00536E7B" w:rsidRPr="005F1C7D">
        <w:t xml:space="preserve">редоставлять специалистам в области ветеринарии по их требованию животных для осмотра, немедленно извещать указанных специалистов обо всех случаях внезапного падежа или одновременного массового заболевания животных, а </w:t>
      </w:r>
      <w:r w:rsidR="00356510">
        <w:t>также об их необычном поведении;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63116D" w:rsidRPr="005F1C7D">
        <w:t>4</w:t>
      </w:r>
      <w:r w:rsidR="00F31864" w:rsidRPr="005F1C7D">
        <w:t>)</w:t>
      </w:r>
      <w:r w:rsidR="00EC726D">
        <w:t xml:space="preserve"> д</w:t>
      </w:r>
      <w:r w:rsidR="00536E7B" w:rsidRPr="005F1C7D">
        <w:t>о прибытия специалистов в области ветеринарии принять меры по изоляции животн</w:t>
      </w:r>
      <w:r w:rsidR="00EC726D">
        <w:t>ых, подозреваемых в заболевании;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63116D" w:rsidRPr="005F1C7D">
        <w:t>5</w:t>
      </w:r>
      <w:r w:rsidR="00F31864" w:rsidRPr="005F1C7D">
        <w:t>)</w:t>
      </w:r>
      <w:r w:rsidR="00EC726D">
        <w:t xml:space="preserve"> с</w:t>
      </w:r>
      <w:r w:rsidR="00536E7B" w:rsidRPr="005F1C7D">
        <w:t>облюдать установленные ветеринарно-санитарные правила перевозки и убоя животных, переработки, хранения и реализации продуктов животноводства, а также захоронения трупов пав</w:t>
      </w:r>
      <w:r w:rsidR="00EC726D">
        <w:t>ших животных;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63116D" w:rsidRPr="005F1C7D">
        <w:t>6</w:t>
      </w:r>
      <w:r w:rsidR="00F31864" w:rsidRPr="005F1C7D">
        <w:t>)</w:t>
      </w:r>
      <w:r w:rsidR="00EC726D">
        <w:t xml:space="preserve"> в</w:t>
      </w:r>
      <w:r w:rsidR="00536E7B" w:rsidRPr="005F1C7D">
        <w:t>ыполнять указание специалистов в области ветеринарии при проведении мероприятий по профилактике болезней живо</w:t>
      </w:r>
      <w:r w:rsidR="00EC726D">
        <w:t>тных и борьбе с этими болезнями;</w:t>
      </w:r>
    </w:p>
    <w:p w:rsidR="00536E7B" w:rsidRPr="005F1C7D" w:rsidRDefault="005F1C7D" w:rsidP="00536E7B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63116D" w:rsidRPr="005F1C7D">
        <w:t>7</w:t>
      </w:r>
      <w:r w:rsidR="00F31864" w:rsidRPr="005F1C7D">
        <w:t>)</w:t>
      </w:r>
      <w:r w:rsidR="00EC726D">
        <w:t xml:space="preserve"> в</w:t>
      </w:r>
      <w:r w:rsidR="00536E7B" w:rsidRPr="005F1C7D">
        <w:t>ладельцы домашнего скота несут ответственность за порчу их скотом зеленых насаждений, посевов сельскохозяйственных культур в соответствии с действующим законодательством.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19.7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Запрещается: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д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опускать появление животных в общественных местах, скверах, парках, на газонах, детских площадках, вблизи пешеходных дорожек, на придомовых территориях многоквартирного жилого фонда;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с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одержать в неудовлетворительном ветеринарно-санитарном состоянии помещения для животных;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 к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упать животных в водоемах и местах массового пребывания и купания людей;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з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агрязнять территорию населенного пункта экскрементами. Если в черте населенного пункта животные оставили экскременты, они должны быть убраны 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владельцем животного (пастухом);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с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кладировать навоз вне отведенных местах, а так же вблизи жилых помещений, колодцев, артезианских скважин и других альтернат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ивных  источников водоснабжения;</w:t>
      </w:r>
      <w:proofErr w:type="gramEnd"/>
    </w:p>
    <w:p w:rsidR="006F13E4" w:rsidRPr="005F1C7D" w:rsidRDefault="0063116D" w:rsidP="00EC7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ыпускать в общее стадо быков старше 2-х лет;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о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 животное без присмотра и без привяз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пределах населенного пункта;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с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 биологических отходов в водоемы, реки, болота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3E4" w:rsidRPr="005F1C7D" w:rsidRDefault="006311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)  Категорически запрещается:</w:t>
      </w:r>
    </w:p>
    <w:p w:rsidR="006F13E4" w:rsidRPr="005F1C7D" w:rsidRDefault="006F13E4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сброс биологических отходов (трупов) в бытовые мусорные контейнеры и вывоз их на </w:t>
      </w:r>
      <w:proofErr w:type="gramStart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свалки</w:t>
      </w:r>
      <w:proofErr w:type="gramEnd"/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полигоны для захоронения;</w:t>
      </w:r>
    </w:p>
    <w:p w:rsidR="006F13E4" w:rsidRPr="005F1C7D" w:rsidRDefault="006F13E4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-уничтожение биологических отходов (трупов) путем захоронения в землю.</w:t>
      </w:r>
    </w:p>
    <w:p w:rsidR="006F13E4" w:rsidRPr="005F1C7D" w:rsidRDefault="006F13E4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6F13E4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Правила содержания домашней птицы</w:t>
      </w:r>
    </w:p>
    <w:p w:rsidR="00B96E24" w:rsidRPr="005F1C7D" w:rsidRDefault="00B96E24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9E5A44" w:rsidRPr="005F1C7D">
        <w:t>20.1.</w:t>
      </w:r>
      <w:r w:rsidR="006F13E4" w:rsidRPr="005F1C7D">
        <w:t xml:space="preserve"> Учет поголовья птицы осуществляется администрацией сельского поселения.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9E5A44" w:rsidRPr="005F1C7D">
        <w:t>20.2.</w:t>
      </w:r>
      <w:r w:rsidR="006F13E4" w:rsidRPr="005F1C7D">
        <w:t xml:space="preserve"> В целях повышения эффективности борьбы с гриппом птиц владельцы домашних птиц должны соблюдать Ветеринарные правила содержания птиц на личных подворьях граждан и птицеводческих хозяйствах открытого типа, утвержденные приказом Министерства сельского хозяйства Российской Федерации от 03.04. 2006 № 103.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</w:t>
      </w:r>
      <w:r w:rsidR="009E5A44" w:rsidRPr="005F1C7D">
        <w:t>20</w:t>
      </w:r>
      <w:r w:rsidR="006F13E4" w:rsidRPr="005F1C7D">
        <w:t>.3. Владельцы домашних птиц обязаны: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1)</w:t>
      </w:r>
      <w:r w:rsidR="00EC726D">
        <w:t xml:space="preserve"> с</w:t>
      </w:r>
      <w:r w:rsidR="006F13E4" w:rsidRPr="005F1C7D">
        <w:t>одержать птиц на личных подворьях в специально оборудованных закрытых помещениях, расположенных не ближе 50 метров от школ, дошкольных и лечебных учреждений, предприятий торговли, общественного питания, а также не ближе 15 метров от ближайшего окна</w:t>
      </w:r>
      <w:r w:rsidR="00EC726D">
        <w:t xml:space="preserve"> и дверей соседнего жилого дома;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2)</w:t>
      </w:r>
      <w:r w:rsidR="00EC726D">
        <w:t xml:space="preserve"> т</w:t>
      </w:r>
      <w:r w:rsidR="006F13E4" w:rsidRPr="005F1C7D">
        <w:t>ерритория для содержания птиц должна быть огорожена сетчатым забором и благоустроена.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9E5A44" w:rsidRPr="005F1C7D">
        <w:t>20</w:t>
      </w:r>
      <w:r w:rsidR="006F13E4" w:rsidRPr="005F1C7D">
        <w:t>.4. Запрещается владельцам птиц: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1)</w:t>
      </w:r>
      <w:r w:rsidR="00EC726D">
        <w:t xml:space="preserve"> с</w:t>
      </w:r>
      <w:r w:rsidR="006F13E4" w:rsidRPr="005F1C7D">
        <w:t>одержание птицы в многоэтажных домах, во дворах общего пользования, лечебных, детских и других учреждениях, а также на территории предприятий о</w:t>
      </w:r>
      <w:r w:rsidR="00EC726D">
        <w:t>бщественного питания и торговли;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2)</w:t>
      </w:r>
      <w:r w:rsidR="00EC726D">
        <w:t xml:space="preserve"> в</w:t>
      </w:r>
      <w:r w:rsidR="006F13E4" w:rsidRPr="005F1C7D">
        <w:t>ыпас птицы на улицах, в скверах, парках, га</w:t>
      </w:r>
      <w:r w:rsidR="00EC726D">
        <w:t>зонах и в местах отдыха граждан;</w:t>
      </w:r>
    </w:p>
    <w:p w:rsidR="006F13E4" w:rsidRPr="005F1C7D" w:rsidRDefault="00194FA4" w:rsidP="005F1C7D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3)</w:t>
      </w:r>
      <w:r w:rsidR="00EC726D">
        <w:t xml:space="preserve"> в</w:t>
      </w:r>
      <w:r w:rsidR="006F13E4" w:rsidRPr="005F1C7D">
        <w:t>одопой и купание у водопроводных колонок и в других местах общественного пользования.</w:t>
      </w:r>
    </w:p>
    <w:p w:rsidR="006F13E4" w:rsidRPr="005F1C7D" w:rsidRDefault="006F13E4" w:rsidP="00B9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21.  Правила содержания пчел</w:t>
      </w:r>
    </w:p>
    <w:p w:rsidR="001C0486" w:rsidRPr="005F1C7D" w:rsidRDefault="001C0486" w:rsidP="00B9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13E4" w:rsidRPr="005F1C7D" w:rsidRDefault="00B96E2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9E5A44" w:rsidRPr="005F1C7D">
        <w:t>21</w:t>
      </w:r>
      <w:r w:rsidR="006F13E4" w:rsidRPr="005F1C7D">
        <w:t>.1. Содержание пчел осуществлять в соответствии с Ветеринарными правилами содержания медоносных пчел в целях их воспроизводства, разведения, реализации и использования для опыления сельскохозяйственных энтомофильных растений и получения продукции пчеловодства, утвержденными приказом Министерства сельского хозяйства Российск</w:t>
      </w:r>
      <w:r w:rsidR="009E5A44" w:rsidRPr="005F1C7D">
        <w:t>ой Федерации от 23.09.</w:t>
      </w:r>
      <w:r w:rsidR="006F13E4" w:rsidRPr="005F1C7D">
        <w:t>2021 г. № 645.</w:t>
      </w:r>
    </w:p>
    <w:p w:rsidR="006F13E4" w:rsidRPr="005F1C7D" w:rsidRDefault="00B96E2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9E5A44" w:rsidRPr="005F1C7D">
        <w:t>21</w:t>
      </w:r>
      <w:r w:rsidR="006F13E4" w:rsidRPr="005F1C7D">
        <w:t>.2. Места для содержания пчел должны размещаться на расстоянии:</w:t>
      </w:r>
    </w:p>
    <w:p w:rsidR="006F13E4" w:rsidRPr="005F1C7D" w:rsidRDefault="00B96E2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proofErr w:type="gramStart"/>
      <w:r w:rsidR="009E5A44" w:rsidRPr="005F1C7D">
        <w:t xml:space="preserve">- </w:t>
      </w:r>
      <w:r w:rsidR="006F13E4" w:rsidRPr="005F1C7D">
        <w:t xml:space="preserve">не менее 100 м от </w:t>
      </w:r>
      <w:proofErr w:type="spellStart"/>
      <w:r w:rsidR="006F13E4" w:rsidRPr="005F1C7D">
        <w:t>воскоперерабатывающих</w:t>
      </w:r>
      <w:proofErr w:type="spellEnd"/>
      <w:r w:rsidR="006F13E4" w:rsidRPr="005F1C7D">
        <w:t xml:space="preserve"> предприятий, предприятий по производству кондитерской и (или) химической продукции, аэродромов, военных полигонов, границ полосы отвода железных дорог, линий электропередачи напряжением 110 кВ и выше, медицинских организаций, организаций культуры, организаций, осуществляющих образовательную деятельность, организаций отдыха детей и их оздоровления, социальных служб для детей, специализированных учреждений для несовершеннолетних, нуждающихся в социальной реабилитации;</w:t>
      </w:r>
      <w:proofErr w:type="gramEnd"/>
    </w:p>
    <w:p w:rsidR="006F13E4" w:rsidRPr="005F1C7D" w:rsidRDefault="00B96E2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</w:t>
      </w:r>
      <w:proofErr w:type="gramStart"/>
      <w:r w:rsidR="009E5A44" w:rsidRPr="005F1C7D">
        <w:t xml:space="preserve">- </w:t>
      </w:r>
      <w:r w:rsidR="006F13E4" w:rsidRPr="005F1C7D">
        <w:t>не менее 3 м от границ соседних земельных участков, находящихся в населенных пунктах или на территориях ведения гражданами садоводства или огородничества для собственных нужд,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от соседних земельных участков сплошным ограждением высотой не менее 2 м;</w:t>
      </w:r>
      <w:proofErr w:type="gramEnd"/>
    </w:p>
    <w:p w:rsidR="006F13E4" w:rsidRPr="005F1C7D" w:rsidRDefault="00B96E2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proofErr w:type="gramStart"/>
      <w:r w:rsidR="009E5A44" w:rsidRPr="005F1C7D">
        <w:t xml:space="preserve">- </w:t>
      </w:r>
      <w:r w:rsidR="006F13E4" w:rsidRPr="005F1C7D">
        <w:t xml:space="preserve">не менее 3 м от помещений, в которых содержатся животные других видов, включая птиц,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</w:t>
      </w:r>
      <w:r w:rsidR="006F13E4" w:rsidRPr="005F1C7D">
        <w:lastRenderedPageBreak/>
        <w:t>помещений, в которых содержатся животные других видов, включая птиц, сплошным ограждением высотой не менее 2 м. Указанное требование распространяется на помещения, в которых содержатся</w:t>
      </w:r>
      <w:proofErr w:type="gramEnd"/>
      <w:r w:rsidR="006F13E4" w:rsidRPr="005F1C7D">
        <w:t xml:space="preserve"> животные других видов, включая птиц, размещенные вне границ населенных пунктов или территорий садоводства или огородничества (за исключением животных, содержащихся в хозяйствах).</w:t>
      </w:r>
    </w:p>
    <w:p w:rsidR="009E5A44" w:rsidRPr="005F1C7D" w:rsidRDefault="00B96E2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 </w:t>
      </w:r>
      <w:r w:rsidR="009E5A44" w:rsidRPr="005F1C7D">
        <w:t>21.3. Допускается содержание пчелиных семей в стационарных или передвижных помещениях.</w:t>
      </w:r>
    </w:p>
    <w:p w:rsidR="005E611B" w:rsidRPr="005F1C7D" w:rsidRDefault="009E5A44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21.4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Владелец пчел обязан:</w:t>
      </w:r>
    </w:p>
    <w:p w:rsidR="005E611B" w:rsidRPr="005F1C7D" w:rsidRDefault="00EC726D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з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арегистрировать пасеку в ветеринарном учреждении и иметь ветеринарно-санитарный паспорт утвержденной формы с соответствующими записями ветеринарной службы, на основании которых разрешается перевозка (кочевка) пчелиных семей, продажа пчел и </w:t>
      </w:r>
      <w:proofErr w:type="spellStart"/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пчелопродуктов</w:t>
      </w:r>
      <w:proofErr w:type="spellEnd"/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611B" w:rsidRPr="005F1C7D" w:rsidRDefault="00EC726D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разведении пчел в населенном пункте использовать только миролюбивые породы пчел. </w:t>
      </w:r>
    </w:p>
    <w:p w:rsidR="005E611B" w:rsidRPr="005F1C7D" w:rsidRDefault="009E5A44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21.5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Запрещается:</w:t>
      </w:r>
    </w:p>
    <w:p w:rsidR="005E611B" w:rsidRPr="005F1C7D" w:rsidRDefault="00EC726D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с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одержание пчел </w:t>
      </w:r>
      <w:proofErr w:type="spellStart"/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злобливых</w:t>
      </w:r>
      <w:proofErr w:type="spellEnd"/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пород (</w:t>
      </w:r>
      <w:proofErr w:type="gramStart"/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среднерусской</w:t>
      </w:r>
      <w:proofErr w:type="gramEnd"/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помесей в населенных пунктах;</w:t>
      </w:r>
    </w:p>
    <w:p w:rsidR="005E611B" w:rsidRPr="005F1C7D" w:rsidRDefault="00EC726D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к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атегорически запрещаются в населенных пунктах технологические приемы и методы работы, вызывающие агрессивное поведение пчел (получение яда, отбор меда при отсутствии медосбора и 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611B" w:rsidRPr="005F1C7D" w:rsidRDefault="009E5A44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п</w:t>
      </w:r>
      <w:r w:rsidR="005E611B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разведении пчел на территории населенных пунктов размещение леток в сторону соседних земельных участков.</w:t>
      </w:r>
    </w:p>
    <w:p w:rsidR="00286BE0" w:rsidRPr="005F1C7D" w:rsidRDefault="00286BE0" w:rsidP="005E61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6F13E4" w:rsidP="00B9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22. </w:t>
      </w:r>
      <w:r w:rsidR="00145C33" w:rsidRPr="005F1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содержания собак</w:t>
      </w:r>
    </w:p>
    <w:p w:rsidR="007351C3" w:rsidRPr="005F1C7D" w:rsidRDefault="007351C3" w:rsidP="00B96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3E4" w:rsidRPr="005F1C7D" w:rsidRDefault="001B5D10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22</w:t>
      </w:r>
      <w:r w:rsidR="00145C33" w:rsidRPr="005F1C7D">
        <w:t>.1. Содержание собак</w:t>
      </w:r>
      <w:r w:rsidR="006F13E4" w:rsidRPr="005F1C7D">
        <w:t>, их продажа, а также ввоз на территорию сельского поселения и вывоз за пределы территории сельского поселения допускаются только при условии соблюдения настоящих Правил, санитарно-гигиенических, ветеринарно-санитарных требований, а также при наличии ветеринарного свидетельства.</w:t>
      </w:r>
    </w:p>
    <w:p w:rsidR="006F13E4" w:rsidRPr="005F1C7D" w:rsidRDefault="001B5D10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22.2</w:t>
      </w:r>
      <w:r w:rsidR="006F13E4" w:rsidRPr="005F1C7D">
        <w:t>. Запр</w:t>
      </w:r>
      <w:r w:rsidR="00145C33" w:rsidRPr="005F1C7D">
        <w:t>ещается содержание собак</w:t>
      </w:r>
      <w:r w:rsidR="006F13E4" w:rsidRPr="005F1C7D">
        <w:t xml:space="preserve"> на балконах и лоджиях, на кухнях коммунальных квартир, содержание (</w:t>
      </w:r>
      <w:proofErr w:type="spellStart"/>
      <w:r w:rsidR="006F13E4" w:rsidRPr="005F1C7D">
        <w:t>подкармливание</w:t>
      </w:r>
      <w:proofErr w:type="spellEnd"/>
      <w:r w:rsidR="006F13E4" w:rsidRPr="005F1C7D">
        <w:t>) в местах общего пользования жилых домов (на лестничных клетках, чердаках, в подвалах и других подсобных помещениях).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1B5D10" w:rsidRPr="005F1C7D">
        <w:t>22.3.</w:t>
      </w:r>
      <w:r w:rsidR="006F13E4" w:rsidRPr="005F1C7D">
        <w:t>. Владельцы собак, имеющие в пользовании земельный участок, могут содержать собак в свободном выгуле только на хорошо огороженной территории (в изолированном помещении) или на привязи. О наличии собак должна быть сделана предупреждающая надпись при входе на участок.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1B5D10" w:rsidRPr="005F1C7D">
        <w:t xml:space="preserve">22.4. </w:t>
      </w:r>
      <w:proofErr w:type="gramStart"/>
      <w:r w:rsidR="001B5D10" w:rsidRPr="005F1C7D">
        <w:t xml:space="preserve">Владелец собаки </w:t>
      </w:r>
      <w:r w:rsidR="006F13E4" w:rsidRPr="005F1C7D">
        <w:t>не должен допускать загрязнения его собакой или кошкой мест общего пользования многоквартирных жилых домов, а также общественных мест (дворов, улиц, площадей, парков, скверов, пустырей, пляжей и т.п.) либо немедленно устранять (убирать) такие загрязнения (испражнения и т.п.).</w:t>
      </w:r>
      <w:proofErr w:type="gramEnd"/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1B5D10" w:rsidRPr="005F1C7D">
        <w:t>22.5</w:t>
      </w:r>
      <w:r w:rsidR="006F13E4" w:rsidRPr="005F1C7D">
        <w:t>. Запрещается посещение вл</w:t>
      </w:r>
      <w:r w:rsidR="001B5D10" w:rsidRPr="005F1C7D">
        <w:t xml:space="preserve">адельцами с собаками </w:t>
      </w:r>
      <w:r w:rsidR="006F13E4" w:rsidRPr="005F1C7D">
        <w:t xml:space="preserve"> образовательных (в том числе дошкольных) учреждений, учреждений здравоохранения, предприятий и организаций, осуществляющих торговлю пищевыми продуктами и общественное питание.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1B5D10" w:rsidRPr="005F1C7D">
        <w:t>22.6. Собаки</w:t>
      </w:r>
      <w:r w:rsidR="006F13E4" w:rsidRPr="005F1C7D">
        <w:t>, принадлежащие гражданам, предприятиям, учреждениям и организациям, независимо от породы подлежат обязательной вакцинации в порядке, установленном органами государственного ветеринарного надзора Российской Федерации.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</w:t>
      </w:r>
      <w:r w:rsidR="001B5D10" w:rsidRPr="005F1C7D">
        <w:t>22.7</w:t>
      </w:r>
      <w:r w:rsidR="006F13E4" w:rsidRPr="005F1C7D">
        <w:t xml:space="preserve">. Вакцинация против бешенства </w:t>
      </w:r>
      <w:r w:rsidR="001B5D10" w:rsidRPr="005F1C7D">
        <w:t>и иных заболеваний собак</w:t>
      </w:r>
      <w:r w:rsidR="006F13E4" w:rsidRPr="005F1C7D">
        <w:t xml:space="preserve"> осуществляется специалистами ветеринарной службы за плату в соответствии с прейскурантом или договором, заключ</w:t>
      </w:r>
      <w:r w:rsidR="001B5D10" w:rsidRPr="005F1C7D">
        <w:t>енным с владельцем собак</w:t>
      </w:r>
      <w:r w:rsidR="006F13E4" w:rsidRPr="005F1C7D">
        <w:t>.</w:t>
      </w:r>
    </w:p>
    <w:p w:rsidR="006B7949" w:rsidRPr="000D7E69" w:rsidRDefault="00194FA4" w:rsidP="005D015E">
      <w:pPr>
        <w:pStyle w:val="af2"/>
        <w:shd w:val="clear" w:color="auto" w:fill="FFFFFF"/>
        <w:spacing w:before="210" w:beforeAutospacing="0" w:after="0" w:afterAutospacing="0"/>
        <w:jc w:val="both"/>
      </w:pPr>
      <w:r w:rsidRPr="005F1C7D">
        <w:lastRenderedPageBreak/>
        <w:t xml:space="preserve"> </w:t>
      </w:r>
      <w:r w:rsidR="005D015E">
        <w:t xml:space="preserve">      </w:t>
      </w:r>
      <w:bookmarkStart w:id="5" w:name="_GoBack"/>
      <w:bookmarkEnd w:id="5"/>
      <w:r w:rsidRPr="005F1C7D">
        <w:t xml:space="preserve">  </w:t>
      </w:r>
      <w:r w:rsidR="001B5D10" w:rsidRPr="005F1C7D">
        <w:t>22.8</w:t>
      </w:r>
      <w:r w:rsidR="006F13E4" w:rsidRPr="000D7E69">
        <w:t xml:space="preserve">. </w:t>
      </w:r>
      <w:r w:rsidR="006B7949" w:rsidRPr="000D7E69">
        <w:t xml:space="preserve">При выгуле домашнего животного, за исключением собаки-проводника, сопровождающей инвалида по зрению, необходимо соблюдать следующие требования: </w:t>
      </w:r>
    </w:p>
    <w:p w:rsidR="006B7949" w:rsidRPr="000D7E69" w:rsidRDefault="006B7949" w:rsidP="005D0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6B7949" w:rsidRPr="000D7E69" w:rsidRDefault="006B7949" w:rsidP="005D0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обеспечивать уборку продуктов жизнедеятельности животного в местах и на территориях общего пользования;</w:t>
      </w:r>
    </w:p>
    <w:p w:rsidR="006B7949" w:rsidRPr="000D7E69" w:rsidRDefault="006B7949" w:rsidP="005D0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3)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 </w:t>
      </w:r>
    </w:p>
    <w:p w:rsidR="006B7949" w:rsidRPr="000D7E69" w:rsidRDefault="006B7949" w:rsidP="005D0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6F13E4" w:rsidRPr="005F1C7D" w:rsidRDefault="00194FA4" w:rsidP="006B7949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 </w:t>
      </w:r>
      <w:r w:rsidR="001B5D10" w:rsidRPr="005F1C7D">
        <w:t>22.9</w:t>
      </w:r>
      <w:r w:rsidR="00145C33" w:rsidRPr="005F1C7D">
        <w:t xml:space="preserve">. Владелец собаки </w:t>
      </w:r>
      <w:r w:rsidR="006F13E4" w:rsidRPr="005F1C7D">
        <w:t>обязан: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 1)</w:t>
      </w:r>
      <w:r w:rsidR="00EC726D">
        <w:t xml:space="preserve"> о</w:t>
      </w:r>
      <w:r w:rsidR="006F13E4" w:rsidRPr="005F1C7D">
        <w:t>беспечи</w:t>
      </w:r>
      <w:r w:rsidR="00145C33" w:rsidRPr="005F1C7D">
        <w:t xml:space="preserve">вать содержание собаки </w:t>
      </w:r>
      <w:r w:rsidR="006F13E4" w:rsidRPr="005F1C7D">
        <w:t xml:space="preserve"> в соответствии с требованиями настоящих Правил.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2) </w:t>
      </w:r>
      <w:r w:rsidR="00EC726D">
        <w:t xml:space="preserve"> п</w:t>
      </w:r>
      <w:r w:rsidR="006F13E4" w:rsidRPr="005F1C7D">
        <w:t>ринимать необходимые меры для обеспечения безопасно</w:t>
      </w:r>
      <w:r w:rsidR="00EC726D">
        <w:t>сти окружающих людей и животных;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</w:t>
      </w:r>
      <w:r w:rsidR="00145C33" w:rsidRPr="005F1C7D">
        <w:t>3</w:t>
      </w:r>
      <w:r w:rsidRPr="005F1C7D">
        <w:t>)</w:t>
      </w:r>
      <w:r w:rsidR="00EC726D">
        <w:t xml:space="preserve"> в</w:t>
      </w:r>
      <w:r w:rsidR="006F13E4" w:rsidRPr="005F1C7D">
        <w:t>ыгуливать собаку в ошейнике (за исключением щенков, не достигших двухмесячного возраста, и приобретенных собак в течение деся</w:t>
      </w:r>
      <w:r w:rsidR="00EC726D">
        <w:t>ти дней с момента приобретения);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 4)</w:t>
      </w:r>
      <w:r w:rsidR="00EC726D">
        <w:t xml:space="preserve"> н</w:t>
      </w:r>
      <w:r w:rsidR="00145C33" w:rsidRPr="005F1C7D">
        <w:t xml:space="preserve">е допускать собаку </w:t>
      </w:r>
      <w:r w:rsidR="006F13E4" w:rsidRPr="005F1C7D">
        <w:t xml:space="preserve"> на территории и в помещения образовательных (в том числе дошкольных) учреждений, учреждений здравоохранения и в помещения предприятий и организаций, осуществляющих торговлю пищевыми пр</w:t>
      </w:r>
      <w:r w:rsidR="00EC726D">
        <w:t>одуктами и общественное питание;</w:t>
      </w:r>
    </w:p>
    <w:p w:rsidR="006F13E4" w:rsidRPr="005F1C7D" w:rsidRDefault="00194FA4" w:rsidP="006F13E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   </w:t>
      </w:r>
      <w:r w:rsidR="00145C33" w:rsidRPr="005F1C7D">
        <w:t>5</w:t>
      </w:r>
      <w:r w:rsidRPr="005F1C7D">
        <w:t>)</w:t>
      </w:r>
      <w:r w:rsidR="00EC726D">
        <w:t xml:space="preserve"> г</w:t>
      </w:r>
      <w:r w:rsidR="006F13E4" w:rsidRPr="005F1C7D">
        <w:t>уманно</w:t>
      </w:r>
      <w:r w:rsidR="00145C33" w:rsidRPr="005F1C7D">
        <w:t xml:space="preserve"> обращаться с собакой</w:t>
      </w:r>
      <w:r w:rsidR="006F13E4" w:rsidRPr="005F1C7D">
        <w:t>. При нежелании в дальне</w:t>
      </w:r>
      <w:r w:rsidR="00145C33" w:rsidRPr="005F1C7D">
        <w:t xml:space="preserve">йшем содержать собаку </w:t>
      </w:r>
      <w:r w:rsidR="006F13E4" w:rsidRPr="005F1C7D">
        <w:t>владелец может сдать ее в ор</w:t>
      </w:r>
      <w:r w:rsidR="00EC726D">
        <w:t>ганизации, занимающиеся отловом;</w:t>
      </w:r>
    </w:p>
    <w:p w:rsidR="006F13E4" w:rsidRPr="005F1C7D" w:rsidRDefault="005F1C7D" w:rsidP="00B96E24">
      <w:pPr>
        <w:pStyle w:val="af2"/>
        <w:shd w:val="clear" w:color="auto" w:fill="FFFFFF"/>
        <w:spacing w:before="0" w:beforeAutospacing="0" w:after="150" w:afterAutospacing="0"/>
        <w:jc w:val="both"/>
      </w:pPr>
      <w:r w:rsidRPr="005F1C7D">
        <w:t xml:space="preserve">    </w:t>
      </w:r>
      <w:r w:rsidR="00194FA4" w:rsidRPr="005F1C7D">
        <w:t xml:space="preserve">    </w:t>
      </w:r>
      <w:r w:rsidR="00145C33" w:rsidRPr="005F1C7D">
        <w:t>6)</w:t>
      </w:r>
      <w:r w:rsidRPr="005F1C7D">
        <w:t xml:space="preserve"> </w:t>
      </w:r>
      <w:r w:rsidR="00EC726D">
        <w:t>у</w:t>
      </w:r>
      <w:r w:rsidR="00145C33" w:rsidRPr="005F1C7D">
        <w:t>тилизация трупов собак</w:t>
      </w:r>
      <w:r w:rsidR="006F13E4" w:rsidRPr="005F1C7D">
        <w:t xml:space="preserve"> происходит согласно ветеринарно-санитарным правилам сбора, утилизации и уничтожения биологических отходов (</w:t>
      </w:r>
      <w:proofErr w:type="spellStart"/>
      <w:r w:rsidR="006F13E4" w:rsidRPr="005F1C7D">
        <w:t>кремирование</w:t>
      </w:r>
      <w:proofErr w:type="spellEnd"/>
      <w:r w:rsidR="006F13E4" w:rsidRPr="005F1C7D">
        <w:t xml:space="preserve"> либо захоронение в биотермических ямах).</w:t>
      </w:r>
    </w:p>
    <w:p w:rsidR="00194FA4" w:rsidRPr="005F1C7D" w:rsidRDefault="00286BE0" w:rsidP="00194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22.10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Запрещается: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п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с домашними животными помещения, занимаемые магазинами, организациями общественного питания, медицинскими и образовательными организациями, организациями культуры, а также иными организациями (если при входе в указанные помещения размещена информация о запрете посещения с домашними животными), за исключением случаев сопровождения граждан собаками-поводырями;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з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агряз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нять экскрементами собак 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улицы, дворы, лестничные площадки, другие места общего пользования;</w:t>
      </w:r>
    </w:p>
    <w:p w:rsidR="006F13E4" w:rsidRPr="005F1C7D" w:rsidRDefault="00EC726D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к</w:t>
      </w:r>
      <w:r w:rsidR="00286BE0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упать собак 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водоемах массового купания людей;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л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юбое применение действий, приводящее к мучениям животного, в том числе, жестокое обращение с животным, повлекших гибель или увечье животного; 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ыпускать собак  для самостоятельного выгуливания без сопровождения хозяина;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ыбрасывать домашних животных на улицу. При невозможности дальнейшего содержания домашнее животное должно быть передано другому лицу или сдано в приют;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) н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</w:t>
      </w:r>
      <w:r w:rsidR="00EC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дрессировки собак кинологами;</w:t>
      </w:r>
    </w:p>
    <w:p w:rsidR="006F13E4" w:rsidRPr="005F1C7D" w:rsidRDefault="00286BE0" w:rsidP="006F1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сброс биологических отходов (трупов), в том числе трупов безнадзорных животных в бытовые мусорные контейнеры и вывоз их на </w:t>
      </w:r>
      <w:proofErr w:type="gramStart"/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свалки</w:t>
      </w:r>
      <w:proofErr w:type="gramEnd"/>
      <w:r w:rsidR="006F13E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полигоны для захоронения.</w:t>
      </w:r>
    </w:p>
    <w:p w:rsidR="006F13E4" w:rsidRPr="005F1C7D" w:rsidRDefault="006F13E4" w:rsidP="00B96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48D" w:rsidRPr="005F1C7D" w:rsidRDefault="0035148D" w:rsidP="00B96E2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286BE0"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5F1C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нарушение настоящих Правил</w:t>
      </w:r>
    </w:p>
    <w:p w:rsidR="0035148D" w:rsidRPr="005F1C7D" w:rsidRDefault="00286BE0" w:rsidP="003514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5148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Лица, виновные в нарушении настоящих Правил, привлекаются к</w:t>
      </w:r>
      <w:r w:rsidR="0035148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ветственности в соответствии с действующим законодательством Российской Федерации, Псковской области</w:t>
      </w:r>
      <w:r w:rsidR="0035148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48D" w:rsidRPr="005F1C7D" w:rsidRDefault="00286BE0" w:rsidP="0019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5148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Ответственность за причинение вреда вследствие неисполнения и</w:t>
      </w:r>
      <w:r w:rsidR="0035148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(или) ненадлежащего исполнения предусмотренных законодательством и</w:t>
      </w:r>
      <w:r w:rsidR="0035148D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настоящими Правилами обязанностей по содержанию объектов благоустройства несут владельцы объектов благоустройства в порядке, </w:t>
      </w:r>
      <w:r w:rsidR="00194FA4" w:rsidRPr="005F1C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законодательством.</w:t>
      </w:r>
    </w:p>
    <w:p w:rsidR="00AD4CDE" w:rsidRPr="005F1C7D" w:rsidRDefault="00AD4CDE" w:rsidP="007E0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4CDE" w:rsidRPr="005F1C7D" w:rsidSect="003F6855">
      <w:headerReference w:type="default" r:id="rId12"/>
      <w:pgSz w:w="11906" w:h="16838"/>
      <w:pgMar w:top="737" w:right="851" w:bottom="68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9A7" w:rsidRDefault="008549A7" w:rsidP="007E0D17">
      <w:pPr>
        <w:spacing w:after="0" w:line="240" w:lineRule="auto"/>
      </w:pPr>
      <w:r>
        <w:separator/>
      </w:r>
    </w:p>
  </w:endnote>
  <w:endnote w:type="continuationSeparator" w:id="0">
    <w:p w:rsidR="008549A7" w:rsidRDefault="008549A7" w:rsidP="007E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9A7" w:rsidRDefault="008549A7" w:rsidP="007E0D17">
      <w:pPr>
        <w:spacing w:after="0" w:line="240" w:lineRule="auto"/>
      </w:pPr>
      <w:r>
        <w:separator/>
      </w:r>
    </w:p>
  </w:footnote>
  <w:footnote w:type="continuationSeparator" w:id="0">
    <w:p w:rsidR="008549A7" w:rsidRDefault="008549A7" w:rsidP="007E0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7C2" w:rsidRDefault="005767C2" w:rsidP="00AD4CDE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D17"/>
    <w:rsid w:val="0000022C"/>
    <w:rsid w:val="00004662"/>
    <w:rsid w:val="00012300"/>
    <w:rsid w:val="00035F32"/>
    <w:rsid w:val="000422F8"/>
    <w:rsid w:val="00054F4A"/>
    <w:rsid w:val="0006492B"/>
    <w:rsid w:val="00066BF2"/>
    <w:rsid w:val="00066DDF"/>
    <w:rsid w:val="000705E7"/>
    <w:rsid w:val="00082270"/>
    <w:rsid w:val="000928DC"/>
    <w:rsid w:val="00093B2C"/>
    <w:rsid w:val="000B29E0"/>
    <w:rsid w:val="000C657C"/>
    <w:rsid w:val="000D7E69"/>
    <w:rsid w:val="000E0F99"/>
    <w:rsid w:val="001029B4"/>
    <w:rsid w:val="00105095"/>
    <w:rsid w:val="00115B36"/>
    <w:rsid w:val="00142493"/>
    <w:rsid w:val="00145C33"/>
    <w:rsid w:val="00156ABE"/>
    <w:rsid w:val="00160509"/>
    <w:rsid w:val="00182F2A"/>
    <w:rsid w:val="00185437"/>
    <w:rsid w:val="00194FA4"/>
    <w:rsid w:val="001B5D10"/>
    <w:rsid w:val="001C0486"/>
    <w:rsid w:val="001C3D65"/>
    <w:rsid w:val="001D4345"/>
    <w:rsid w:val="00211532"/>
    <w:rsid w:val="00225D0C"/>
    <w:rsid w:val="00255B0C"/>
    <w:rsid w:val="00264C1F"/>
    <w:rsid w:val="00283C33"/>
    <w:rsid w:val="00286BE0"/>
    <w:rsid w:val="002876D0"/>
    <w:rsid w:val="002A2FF2"/>
    <w:rsid w:val="002A4840"/>
    <w:rsid w:val="002B7B1C"/>
    <w:rsid w:val="002F1273"/>
    <w:rsid w:val="002F159F"/>
    <w:rsid w:val="002F29DF"/>
    <w:rsid w:val="002F6450"/>
    <w:rsid w:val="0030212F"/>
    <w:rsid w:val="0030476F"/>
    <w:rsid w:val="003072C9"/>
    <w:rsid w:val="00307E22"/>
    <w:rsid w:val="003110C7"/>
    <w:rsid w:val="00315E2E"/>
    <w:rsid w:val="00320452"/>
    <w:rsid w:val="00321A8B"/>
    <w:rsid w:val="00326F73"/>
    <w:rsid w:val="003423E2"/>
    <w:rsid w:val="00343A27"/>
    <w:rsid w:val="00350417"/>
    <w:rsid w:val="0035148D"/>
    <w:rsid w:val="0035435C"/>
    <w:rsid w:val="00356510"/>
    <w:rsid w:val="00362175"/>
    <w:rsid w:val="003748B2"/>
    <w:rsid w:val="00374FB9"/>
    <w:rsid w:val="003828B6"/>
    <w:rsid w:val="00384AE0"/>
    <w:rsid w:val="003A2D89"/>
    <w:rsid w:val="003B5CF3"/>
    <w:rsid w:val="003E22B0"/>
    <w:rsid w:val="003E23A8"/>
    <w:rsid w:val="003F1F33"/>
    <w:rsid w:val="003F2EA3"/>
    <w:rsid w:val="003F6855"/>
    <w:rsid w:val="00416216"/>
    <w:rsid w:val="0042339E"/>
    <w:rsid w:val="00430B1E"/>
    <w:rsid w:val="0045622C"/>
    <w:rsid w:val="00461A48"/>
    <w:rsid w:val="00470056"/>
    <w:rsid w:val="004760D2"/>
    <w:rsid w:val="0048107A"/>
    <w:rsid w:val="004904B1"/>
    <w:rsid w:val="004A07FB"/>
    <w:rsid w:val="004E2665"/>
    <w:rsid w:val="005171AB"/>
    <w:rsid w:val="005205A3"/>
    <w:rsid w:val="0052443D"/>
    <w:rsid w:val="00536E7B"/>
    <w:rsid w:val="00541691"/>
    <w:rsid w:val="005767C2"/>
    <w:rsid w:val="00581FAE"/>
    <w:rsid w:val="00583B5B"/>
    <w:rsid w:val="005B55BD"/>
    <w:rsid w:val="005B6930"/>
    <w:rsid w:val="005C1F31"/>
    <w:rsid w:val="005D015E"/>
    <w:rsid w:val="005D3DE5"/>
    <w:rsid w:val="005E150B"/>
    <w:rsid w:val="005E611B"/>
    <w:rsid w:val="005F161C"/>
    <w:rsid w:val="005F1C4A"/>
    <w:rsid w:val="005F1C7D"/>
    <w:rsid w:val="005F42E7"/>
    <w:rsid w:val="00606334"/>
    <w:rsid w:val="00617015"/>
    <w:rsid w:val="00620AE5"/>
    <w:rsid w:val="00626BD5"/>
    <w:rsid w:val="0063116D"/>
    <w:rsid w:val="00662507"/>
    <w:rsid w:val="006A06E9"/>
    <w:rsid w:val="006A735D"/>
    <w:rsid w:val="006A7B0C"/>
    <w:rsid w:val="006B7949"/>
    <w:rsid w:val="006C2D58"/>
    <w:rsid w:val="006C6B54"/>
    <w:rsid w:val="006D5025"/>
    <w:rsid w:val="006E05D6"/>
    <w:rsid w:val="006E2C1F"/>
    <w:rsid w:val="006E5100"/>
    <w:rsid w:val="006E73F3"/>
    <w:rsid w:val="006F13E4"/>
    <w:rsid w:val="00700760"/>
    <w:rsid w:val="007015A2"/>
    <w:rsid w:val="007043B5"/>
    <w:rsid w:val="00727A6B"/>
    <w:rsid w:val="007351C3"/>
    <w:rsid w:val="007425DD"/>
    <w:rsid w:val="00750EE7"/>
    <w:rsid w:val="00752880"/>
    <w:rsid w:val="007555AF"/>
    <w:rsid w:val="007772FA"/>
    <w:rsid w:val="00783268"/>
    <w:rsid w:val="007A1A4B"/>
    <w:rsid w:val="007B1464"/>
    <w:rsid w:val="007B25B8"/>
    <w:rsid w:val="007B4BCB"/>
    <w:rsid w:val="007B5DC3"/>
    <w:rsid w:val="007C1B40"/>
    <w:rsid w:val="007C269C"/>
    <w:rsid w:val="007D1EA1"/>
    <w:rsid w:val="007E0D17"/>
    <w:rsid w:val="007F5AA3"/>
    <w:rsid w:val="00810A5C"/>
    <w:rsid w:val="0081690D"/>
    <w:rsid w:val="008549A7"/>
    <w:rsid w:val="008819AF"/>
    <w:rsid w:val="008819BD"/>
    <w:rsid w:val="00887F2D"/>
    <w:rsid w:val="008901BE"/>
    <w:rsid w:val="008C2EC5"/>
    <w:rsid w:val="008D14D1"/>
    <w:rsid w:val="008D464D"/>
    <w:rsid w:val="008D50B8"/>
    <w:rsid w:val="008F426D"/>
    <w:rsid w:val="00912A73"/>
    <w:rsid w:val="00912ACB"/>
    <w:rsid w:val="00913F78"/>
    <w:rsid w:val="00936F55"/>
    <w:rsid w:val="00941CD6"/>
    <w:rsid w:val="00947C9F"/>
    <w:rsid w:val="00960A71"/>
    <w:rsid w:val="009837DC"/>
    <w:rsid w:val="00985210"/>
    <w:rsid w:val="009C546D"/>
    <w:rsid w:val="009C66E9"/>
    <w:rsid w:val="009E146E"/>
    <w:rsid w:val="009E402C"/>
    <w:rsid w:val="009E5A44"/>
    <w:rsid w:val="009F0148"/>
    <w:rsid w:val="009F26D7"/>
    <w:rsid w:val="00A01D2E"/>
    <w:rsid w:val="00A029AD"/>
    <w:rsid w:val="00A05BBD"/>
    <w:rsid w:val="00A1516F"/>
    <w:rsid w:val="00A2095A"/>
    <w:rsid w:val="00A237AC"/>
    <w:rsid w:val="00A726FA"/>
    <w:rsid w:val="00A73778"/>
    <w:rsid w:val="00A77B61"/>
    <w:rsid w:val="00A832D5"/>
    <w:rsid w:val="00AA2C14"/>
    <w:rsid w:val="00AB190B"/>
    <w:rsid w:val="00AB555A"/>
    <w:rsid w:val="00AC1B19"/>
    <w:rsid w:val="00AD4CDE"/>
    <w:rsid w:val="00B07888"/>
    <w:rsid w:val="00B16BE7"/>
    <w:rsid w:val="00B347AF"/>
    <w:rsid w:val="00B34EC1"/>
    <w:rsid w:val="00B42656"/>
    <w:rsid w:val="00B5086A"/>
    <w:rsid w:val="00B87D77"/>
    <w:rsid w:val="00B916F7"/>
    <w:rsid w:val="00B96E24"/>
    <w:rsid w:val="00B97E0B"/>
    <w:rsid w:val="00BC610A"/>
    <w:rsid w:val="00BD4B00"/>
    <w:rsid w:val="00BF0135"/>
    <w:rsid w:val="00C04456"/>
    <w:rsid w:val="00C12990"/>
    <w:rsid w:val="00C31992"/>
    <w:rsid w:val="00C34D7B"/>
    <w:rsid w:val="00C36F62"/>
    <w:rsid w:val="00C51362"/>
    <w:rsid w:val="00C643FD"/>
    <w:rsid w:val="00C754C6"/>
    <w:rsid w:val="00C879E6"/>
    <w:rsid w:val="00C95922"/>
    <w:rsid w:val="00CA0DB3"/>
    <w:rsid w:val="00CA3DD7"/>
    <w:rsid w:val="00D244DB"/>
    <w:rsid w:val="00D4195C"/>
    <w:rsid w:val="00D54111"/>
    <w:rsid w:val="00D541AF"/>
    <w:rsid w:val="00D61E50"/>
    <w:rsid w:val="00D70CB1"/>
    <w:rsid w:val="00D80061"/>
    <w:rsid w:val="00D96F97"/>
    <w:rsid w:val="00DA2129"/>
    <w:rsid w:val="00DB5BAC"/>
    <w:rsid w:val="00DD5764"/>
    <w:rsid w:val="00DE6364"/>
    <w:rsid w:val="00DF2683"/>
    <w:rsid w:val="00E017B3"/>
    <w:rsid w:val="00E01D00"/>
    <w:rsid w:val="00E11DF9"/>
    <w:rsid w:val="00E32CDC"/>
    <w:rsid w:val="00E36B5C"/>
    <w:rsid w:val="00E64039"/>
    <w:rsid w:val="00E64C47"/>
    <w:rsid w:val="00E73AD2"/>
    <w:rsid w:val="00E76380"/>
    <w:rsid w:val="00E939A4"/>
    <w:rsid w:val="00EB0455"/>
    <w:rsid w:val="00EB39B3"/>
    <w:rsid w:val="00EC1F6B"/>
    <w:rsid w:val="00EC3E2E"/>
    <w:rsid w:val="00EC726D"/>
    <w:rsid w:val="00EF7B3C"/>
    <w:rsid w:val="00F054C0"/>
    <w:rsid w:val="00F1229C"/>
    <w:rsid w:val="00F136C4"/>
    <w:rsid w:val="00F26F18"/>
    <w:rsid w:val="00F31864"/>
    <w:rsid w:val="00F33719"/>
    <w:rsid w:val="00F44809"/>
    <w:rsid w:val="00F5035B"/>
    <w:rsid w:val="00F55B0B"/>
    <w:rsid w:val="00F96DC2"/>
    <w:rsid w:val="00FB0872"/>
    <w:rsid w:val="00FD473B"/>
    <w:rsid w:val="00FD6985"/>
    <w:rsid w:val="00FF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E0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7E0D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5"/>
    <w:uiPriority w:val="99"/>
    <w:rsid w:val="007E0D17"/>
    <w:rPr>
      <w:vertAlign w:val="superscript"/>
    </w:rPr>
  </w:style>
  <w:style w:type="table" w:styleId="a6">
    <w:name w:val="Table Grid"/>
    <w:basedOn w:val="a1"/>
    <w:rsid w:val="00D96F97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B5D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44D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0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29A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0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5095"/>
  </w:style>
  <w:style w:type="paragraph" w:styleId="ac">
    <w:name w:val="footer"/>
    <w:basedOn w:val="a"/>
    <w:link w:val="ad"/>
    <w:uiPriority w:val="99"/>
    <w:unhideWhenUsed/>
    <w:rsid w:val="0010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5095"/>
  </w:style>
  <w:style w:type="character" w:customStyle="1" w:styleId="ae">
    <w:name w:val="Символ сноски"/>
    <w:qFormat/>
    <w:rsid w:val="005205A3"/>
  </w:style>
  <w:style w:type="paragraph" w:customStyle="1" w:styleId="10">
    <w:name w:val="Текст сноски1"/>
    <w:basedOn w:val="a"/>
    <w:semiHidden/>
    <w:rsid w:val="00520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semiHidden/>
    <w:rsid w:val="00BF0135"/>
    <w:rPr>
      <w:color w:val="000080"/>
      <w:u w:val="single"/>
    </w:rPr>
  </w:style>
  <w:style w:type="paragraph" w:styleId="af0">
    <w:name w:val="Body Text"/>
    <w:basedOn w:val="a"/>
    <w:link w:val="af1"/>
    <w:semiHidden/>
    <w:rsid w:val="00BF0135"/>
    <w:pPr>
      <w:suppressAutoHyphens/>
      <w:spacing w:after="12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af1">
    <w:name w:val="Основной текст Знак"/>
    <w:basedOn w:val="a0"/>
    <w:link w:val="af0"/>
    <w:semiHidden/>
    <w:rsid w:val="00BF0135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f2">
    <w:name w:val="Normal (Web)"/>
    <w:basedOn w:val="a"/>
    <w:uiPriority w:val="99"/>
    <w:unhideWhenUsed/>
    <w:rsid w:val="00B5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E0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7E0D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5"/>
    <w:uiPriority w:val="99"/>
    <w:rsid w:val="007E0D17"/>
    <w:rPr>
      <w:vertAlign w:val="superscript"/>
    </w:rPr>
  </w:style>
  <w:style w:type="table" w:styleId="a6">
    <w:name w:val="Table Grid"/>
    <w:basedOn w:val="a1"/>
    <w:rsid w:val="00D96F97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B5D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44D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0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29A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0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5095"/>
  </w:style>
  <w:style w:type="paragraph" w:styleId="ac">
    <w:name w:val="footer"/>
    <w:basedOn w:val="a"/>
    <w:link w:val="ad"/>
    <w:uiPriority w:val="99"/>
    <w:unhideWhenUsed/>
    <w:rsid w:val="0010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5095"/>
  </w:style>
  <w:style w:type="character" w:customStyle="1" w:styleId="ae">
    <w:name w:val="Символ сноски"/>
    <w:qFormat/>
    <w:rsid w:val="005205A3"/>
  </w:style>
  <w:style w:type="paragraph" w:customStyle="1" w:styleId="10">
    <w:name w:val="Текст сноски1"/>
    <w:basedOn w:val="a"/>
    <w:semiHidden/>
    <w:rsid w:val="00520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semiHidden/>
    <w:rsid w:val="00BF0135"/>
    <w:rPr>
      <w:color w:val="000080"/>
      <w:u w:val="single"/>
    </w:rPr>
  </w:style>
  <w:style w:type="paragraph" w:styleId="af0">
    <w:name w:val="Body Text"/>
    <w:basedOn w:val="a"/>
    <w:link w:val="af1"/>
    <w:semiHidden/>
    <w:rsid w:val="00BF0135"/>
    <w:pPr>
      <w:suppressAutoHyphens/>
      <w:spacing w:after="12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af1">
    <w:name w:val="Основной текст Знак"/>
    <w:basedOn w:val="a0"/>
    <w:link w:val="af0"/>
    <w:semiHidden/>
    <w:rsid w:val="00BF0135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D0672AFF994FA690FDB31D99F0DDC2542995CAB11C85D75340FB46BEDC5D9D8CF5FA0350E4053BD49EC7241FCF12C697DA66947904QBb6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FD2F4B2CA409B4CD73127147FD85ABE39A46C3D2DAD6280E222504E77442274414F9BE7AEF3646E59B39F1NCr2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D0672AFF994FA690FDB31D99F0DDC2522392CDB41985D75340FB46BEDC5D9D9EF5A20C54E71A3088D1817110QCbDJ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hom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D0672AFF994FA690FDB31D99F0DDC2532293C8B01C85D75340FB46BEDC5D9D9EF5A20C54E71A3088D1817110QCb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BF221-D364-40C0-A7FB-6D94A17B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33</Pages>
  <Words>16276</Words>
  <Characters>92779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8</cp:revision>
  <cp:lastPrinted>2022-12-29T05:57:00Z</cp:lastPrinted>
  <dcterms:created xsi:type="dcterms:W3CDTF">2022-12-20T18:33:00Z</dcterms:created>
  <dcterms:modified xsi:type="dcterms:W3CDTF">2022-12-29T06:20:00Z</dcterms:modified>
</cp:coreProperties>
</file>